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F62" w:rsidRPr="00FE0270" w:rsidRDefault="001D4F62" w:rsidP="001D4F62">
      <w:pPr>
        <w:spacing w:after="0"/>
        <w:rPr>
          <w:rFonts w:ascii="TH SarabunIT๙" w:hAnsi="TH SarabunIT๙" w:cs="TH SarabunIT๙"/>
          <w:b/>
          <w:bCs/>
          <w:sz w:val="48"/>
          <w:szCs w:val="48"/>
        </w:rPr>
      </w:pPr>
      <w:r>
        <w:rPr>
          <w:rFonts w:ascii="TH SarabunIT๙" w:hAnsi="TH SarabunIT๙" w:cs="TH SarabunIT๙" w:hint="cs"/>
          <w:b/>
          <w:bCs/>
          <w:sz w:val="48"/>
          <w:szCs w:val="48"/>
          <w:cs/>
        </w:rPr>
        <w:t xml:space="preserve">3. </w:t>
      </w:r>
      <w:r w:rsidRPr="00FE0270">
        <w:rPr>
          <w:rFonts w:ascii="TH SarabunIT๙" w:hAnsi="TH SarabunIT๙" w:cs="TH SarabunIT๙" w:hint="cs"/>
          <w:b/>
          <w:bCs/>
          <w:sz w:val="48"/>
          <w:szCs w:val="48"/>
          <w:cs/>
        </w:rPr>
        <w:t>ผลการพัฒนาและแก้ไขปัญหาจังหวัดเชียงใหม่</w:t>
      </w:r>
    </w:p>
    <w:p w:rsidR="001D4F62" w:rsidRPr="00387187" w:rsidRDefault="001D4F62" w:rsidP="001D4F62">
      <w:pPr>
        <w:spacing w:after="0" w:line="240" w:lineRule="auto"/>
        <w:jc w:val="thaiDistribute"/>
        <w:rPr>
          <w:rFonts w:ascii="TH SarabunIT๙" w:hAnsi="TH SarabunIT๙" w:cs="TH SarabunIT๙"/>
          <w:sz w:val="32"/>
          <w:szCs w:val="32"/>
        </w:rPr>
      </w:pPr>
      <w:r w:rsidRPr="00387187">
        <w:rPr>
          <w:rFonts w:ascii="TH SarabunIT๙" w:hAnsi="TH SarabunIT๙" w:cs="TH SarabunIT๙"/>
          <w:sz w:val="32"/>
          <w:szCs w:val="32"/>
          <w:cs/>
        </w:rPr>
        <w:tab/>
      </w:r>
      <w:r w:rsidRPr="00387187">
        <w:rPr>
          <w:rFonts w:ascii="TH SarabunIT๙" w:hAnsi="TH SarabunIT๙" w:cs="TH SarabunIT๙" w:hint="cs"/>
          <w:sz w:val="32"/>
          <w:szCs w:val="32"/>
          <w:cs/>
        </w:rPr>
        <w:t>ในการดำเนินงานตามแผนพัฒนาจังหวัดเชียงใหม่ 4 ปี (พ.ศ. 255</w:t>
      </w:r>
      <w:r w:rsidR="002E4AC5">
        <w:rPr>
          <w:rFonts w:ascii="TH SarabunIT๙" w:hAnsi="TH SarabunIT๙" w:cs="TH SarabunIT๙" w:hint="cs"/>
          <w:sz w:val="32"/>
          <w:szCs w:val="32"/>
          <w:cs/>
        </w:rPr>
        <w:t>๗</w:t>
      </w:r>
      <w:r>
        <w:rPr>
          <w:rFonts w:ascii="TH SarabunIT๙" w:hAnsi="TH SarabunIT๙" w:cs="TH SarabunIT๙" w:hint="cs"/>
          <w:sz w:val="32"/>
          <w:szCs w:val="32"/>
          <w:cs/>
        </w:rPr>
        <w:t xml:space="preserve"> </w:t>
      </w:r>
      <w:r w:rsidRPr="00387187">
        <w:rPr>
          <w:rFonts w:ascii="TH SarabunIT๙" w:hAnsi="TH SarabunIT๙" w:cs="TH SarabunIT๙" w:hint="cs"/>
          <w:sz w:val="32"/>
          <w:szCs w:val="32"/>
          <w:cs/>
        </w:rPr>
        <w:t>-</w:t>
      </w:r>
      <w:r>
        <w:rPr>
          <w:rFonts w:ascii="TH SarabunIT๙" w:hAnsi="TH SarabunIT๙" w:cs="TH SarabunIT๙" w:hint="cs"/>
          <w:sz w:val="32"/>
          <w:szCs w:val="32"/>
          <w:cs/>
        </w:rPr>
        <w:t xml:space="preserve"> </w:t>
      </w:r>
      <w:r w:rsidRPr="00387187">
        <w:rPr>
          <w:rFonts w:ascii="TH SarabunIT๙" w:hAnsi="TH SarabunIT๙" w:cs="TH SarabunIT๙" w:hint="cs"/>
          <w:sz w:val="32"/>
          <w:szCs w:val="32"/>
          <w:cs/>
        </w:rPr>
        <w:t>256</w:t>
      </w:r>
      <w:r w:rsidR="002E4AC5">
        <w:rPr>
          <w:rFonts w:ascii="TH SarabunIT๙" w:hAnsi="TH SarabunIT๙" w:cs="TH SarabunIT๙"/>
          <w:sz w:val="32"/>
          <w:szCs w:val="32"/>
        </w:rPr>
        <w:t>0</w:t>
      </w:r>
      <w:r w:rsidRPr="00387187">
        <w:rPr>
          <w:rFonts w:ascii="TH SarabunIT๙" w:hAnsi="TH SarabunIT๙" w:cs="TH SarabunIT๙" w:hint="cs"/>
          <w:sz w:val="32"/>
          <w:szCs w:val="32"/>
          <w:cs/>
        </w:rPr>
        <w:t xml:space="preserve">) </w:t>
      </w:r>
      <w:r w:rsidR="002E4AC5">
        <w:rPr>
          <w:rFonts w:ascii="TH SarabunIT๙" w:hAnsi="TH SarabunIT๙" w:cs="TH SarabunIT๙" w:hint="cs"/>
          <w:sz w:val="32"/>
          <w:szCs w:val="32"/>
          <w:cs/>
        </w:rPr>
        <w:t>ฉบับทบทวน</w:t>
      </w:r>
      <w:r w:rsidR="002239D4">
        <w:rPr>
          <w:rFonts w:ascii="TH SarabunIT๙" w:hAnsi="TH SarabunIT๙" w:cs="TH SarabunIT๙" w:hint="cs"/>
          <w:sz w:val="32"/>
          <w:szCs w:val="32"/>
          <w:cs/>
        </w:rPr>
        <w:t xml:space="preserve">   </w:t>
      </w:r>
      <w:r w:rsidR="002E4AC5">
        <w:rPr>
          <w:rFonts w:ascii="TH SarabunIT๙" w:hAnsi="TH SarabunIT๙" w:cs="TH SarabunIT๙" w:hint="cs"/>
          <w:sz w:val="32"/>
          <w:szCs w:val="32"/>
          <w:cs/>
        </w:rPr>
        <w:t xml:space="preserve">รอบปี พ.ศ. </w:t>
      </w:r>
      <w:r w:rsidR="002E4AC5">
        <w:rPr>
          <w:rFonts w:ascii="TH SarabunIT๙" w:hAnsi="TH SarabunIT๙" w:cs="TH SarabunIT๙"/>
          <w:sz w:val="32"/>
          <w:szCs w:val="32"/>
        </w:rPr>
        <w:t xml:space="preserve">2560 </w:t>
      </w:r>
      <w:r w:rsidRPr="00387187">
        <w:rPr>
          <w:rFonts w:ascii="TH SarabunIT๙" w:hAnsi="TH SarabunIT๙" w:cs="TH SarabunIT๙" w:hint="cs"/>
          <w:sz w:val="32"/>
          <w:szCs w:val="32"/>
          <w:cs/>
        </w:rPr>
        <w:t>จังหวัดเชียงใหม่</w:t>
      </w:r>
      <w:r>
        <w:rPr>
          <w:rFonts w:ascii="TH SarabunIT๙" w:hAnsi="TH SarabunIT๙" w:cs="TH SarabunIT๙" w:hint="cs"/>
          <w:sz w:val="32"/>
          <w:szCs w:val="32"/>
          <w:cs/>
        </w:rPr>
        <w:t xml:space="preserve"> </w:t>
      </w:r>
      <w:r w:rsidRPr="00387187">
        <w:rPr>
          <w:rFonts w:ascii="TH SarabunIT๙" w:hAnsi="TH SarabunIT๙" w:cs="TH SarabunIT๙" w:hint="cs"/>
          <w:sz w:val="32"/>
          <w:szCs w:val="32"/>
          <w:cs/>
        </w:rPr>
        <w:t>ได้ดำเนินการตามแผนยุทธศาสตร์และแผนปฏิบัติราชการประจำปีเพื่อขับเคลื่อนการพัฒนาจังหวัดตามประเด็นยุทธศาสตร์ทั้ง 5 ด้าน คือ เศรษฐกิจ สังคม ทรัพยากรธรรมชาติและสิ่งแวดล้อม และการบริหารจัดการ</w:t>
      </w:r>
      <w:r>
        <w:rPr>
          <w:rFonts w:ascii="TH SarabunIT๙" w:hAnsi="TH SarabunIT๙" w:cs="TH SarabunIT๙" w:hint="cs"/>
          <w:sz w:val="32"/>
          <w:szCs w:val="32"/>
          <w:cs/>
        </w:rPr>
        <w:t xml:space="preserve"> </w:t>
      </w:r>
      <w:r w:rsidRPr="00387187">
        <w:rPr>
          <w:rFonts w:ascii="TH SarabunIT๙" w:hAnsi="TH SarabunIT๙" w:cs="TH SarabunIT๙" w:hint="cs"/>
          <w:sz w:val="32"/>
          <w:szCs w:val="32"/>
          <w:cs/>
        </w:rPr>
        <w:t>โดย</w:t>
      </w:r>
      <w:r>
        <w:rPr>
          <w:rFonts w:ascii="TH SarabunIT๙" w:hAnsi="TH SarabunIT๙" w:cs="TH SarabunIT๙" w:hint="cs"/>
          <w:sz w:val="32"/>
          <w:szCs w:val="32"/>
          <w:cs/>
        </w:rPr>
        <w:t>ที่ผ่านมา</w:t>
      </w:r>
      <w:r w:rsidRPr="00387187">
        <w:rPr>
          <w:rFonts w:ascii="TH SarabunIT๙" w:hAnsi="TH SarabunIT๙" w:cs="TH SarabunIT๙" w:hint="cs"/>
          <w:sz w:val="32"/>
          <w:szCs w:val="32"/>
          <w:cs/>
        </w:rPr>
        <w:t>จังหวัดเชียงใหม่ได้ดำเนินโครงการภายใต้ประเด็นยุทธศาสตร์ในแต่ละประเด็น</w:t>
      </w:r>
      <w:r>
        <w:rPr>
          <w:rFonts w:ascii="TH SarabunIT๙" w:hAnsi="TH SarabunIT๙" w:cs="TH SarabunIT๙" w:hint="cs"/>
          <w:sz w:val="32"/>
          <w:szCs w:val="32"/>
          <w:cs/>
        </w:rPr>
        <w:t xml:space="preserve"> </w:t>
      </w:r>
      <w:r w:rsidRPr="00387187">
        <w:rPr>
          <w:rFonts w:ascii="TH SarabunIT๙" w:hAnsi="TH SarabunIT๙" w:cs="TH SarabunIT๙" w:hint="cs"/>
          <w:sz w:val="32"/>
          <w:szCs w:val="32"/>
          <w:cs/>
        </w:rPr>
        <w:t xml:space="preserve">ซึ่งมีสัดส่วนงบประมาณ ดังนี้ </w:t>
      </w:r>
    </w:p>
    <w:p w:rsidR="001D4F62" w:rsidRPr="00E06165" w:rsidRDefault="001D4F62" w:rsidP="001D4F62">
      <w:pPr>
        <w:spacing w:after="0" w:line="240" w:lineRule="auto"/>
        <w:jc w:val="thaiDistribute"/>
        <w:rPr>
          <w:rFonts w:ascii="TH SarabunIT๙" w:hAnsi="TH SarabunIT๙" w:cs="TH SarabunIT๙"/>
          <w:color w:val="FF0000"/>
          <w:sz w:val="12"/>
          <w:szCs w:val="12"/>
        </w:rPr>
      </w:pPr>
    </w:p>
    <w:p w:rsidR="001D4F62" w:rsidRPr="00992AE0" w:rsidRDefault="001D4F62" w:rsidP="001D4F62">
      <w:pPr>
        <w:spacing w:after="0" w:line="240" w:lineRule="auto"/>
        <w:jc w:val="center"/>
        <w:rPr>
          <w:rFonts w:ascii="TH SarabunIT๙" w:hAnsi="TH SarabunIT๙" w:cs="TH SarabunIT๙"/>
          <w:b/>
          <w:bCs/>
          <w:sz w:val="32"/>
          <w:szCs w:val="32"/>
        </w:rPr>
      </w:pPr>
      <w:r w:rsidRPr="00992AE0">
        <w:rPr>
          <w:rFonts w:ascii="TH SarabunIT๙" w:hAnsi="TH SarabunIT๙" w:cs="TH SarabunIT๙" w:hint="cs"/>
          <w:b/>
          <w:bCs/>
          <w:sz w:val="32"/>
          <w:szCs w:val="32"/>
          <w:cs/>
        </w:rPr>
        <w:t>ตาราง</w:t>
      </w:r>
      <w:r w:rsidR="002E4AC5">
        <w:rPr>
          <w:rFonts w:ascii="TH SarabunIT๙" w:hAnsi="TH SarabunIT๙" w:cs="TH SarabunIT๙"/>
          <w:b/>
          <w:bCs/>
          <w:sz w:val="32"/>
          <w:szCs w:val="32"/>
        </w:rPr>
        <w:t xml:space="preserve"> </w:t>
      </w:r>
      <w:r w:rsidRPr="00992AE0">
        <w:rPr>
          <w:rFonts w:ascii="TH SarabunIT๙" w:hAnsi="TH SarabunIT๙" w:cs="TH SarabunIT๙"/>
          <w:b/>
          <w:bCs/>
          <w:sz w:val="32"/>
          <w:szCs w:val="32"/>
        </w:rPr>
        <w:t xml:space="preserve">: </w:t>
      </w:r>
      <w:r w:rsidRPr="00992AE0">
        <w:rPr>
          <w:rFonts w:ascii="TH SarabunIT๙" w:hAnsi="TH SarabunIT๙" w:cs="TH SarabunIT๙" w:hint="cs"/>
          <w:b/>
          <w:bCs/>
          <w:sz w:val="32"/>
          <w:szCs w:val="32"/>
          <w:cs/>
        </w:rPr>
        <w:t xml:space="preserve">โครงการ/งบประมาณตามแผนปฏิบัติราชการประจำปีของจังหวัดเชียงใหม่ </w:t>
      </w:r>
    </w:p>
    <w:p w:rsidR="001D4F62" w:rsidRDefault="001D4F62" w:rsidP="001D4F62">
      <w:pPr>
        <w:spacing w:after="0" w:line="240" w:lineRule="auto"/>
        <w:jc w:val="center"/>
        <w:rPr>
          <w:rFonts w:ascii="TH SarabunIT๙" w:hAnsi="TH SarabunIT๙" w:cs="TH SarabunIT๙"/>
          <w:b/>
          <w:bCs/>
          <w:sz w:val="32"/>
          <w:szCs w:val="32"/>
        </w:rPr>
      </w:pPr>
      <w:r w:rsidRPr="00992AE0">
        <w:rPr>
          <w:rFonts w:ascii="TH SarabunIT๙" w:hAnsi="TH SarabunIT๙" w:cs="TH SarabunIT๙" w:hint="cs"/>
          <w:b/>
          <w:bCs/>
          <w:sz w:val="32"/>
          <w:szCs w:val="32"/>
          <w:cs/>
        </w:rPr>
        <w:t>ระหว่างปีงบประมาณ พ.ศ. 255</w:t>
      </w:r>
      <w:r w:rsidR="00442066">
        <w:rPr>
          <w:rFonts w:ascii="TH SarabunIT๙" w:hAnsi="TH SarabunIT๙" w:cs="TH SarabunIT๙"/>
          <w:b/>
          <w:bCs/>
          <w:sz w:val="32"/>
          <w:szCs w:val="32"/>
        </w:rPr>
        <w:t>8</w:t>
      </w:r>
      <w:r>
        <w:rPr>
          <w:rFonts w:ascii="TH SarabunIT๙" w:hAnsi="TH SarabunIT๙" w:cs="TH SarabunIT๙" w:hint="cs"/>
          <w:b/>
          <w:bCs/>
          <w:sz w:val="32"/>
          <w:szCs w:val="32"/>
          <w:cs/>
        </w:rPr>
        <w:t xml:space="preserve"> </w:t>
      </w:r>
      <w:r w:rsidR="00442066">
        <w:rPr>
          <w:rFonts w:ascii="TH SarabunIT๙" w:hAnsi="TH SarabunIT๙" w:cs="TH SarabunIT๙"/>
          <w:b/>
          <w:bCs/>
          <w:sz w:val="32"/>
          <w:szCs w:val="32"/>
          <w:cs/>
        </w:rPr>
        <w:t>–</w:t>
      </w:r>
      <w:r>
        <w:rPr>
          <w:rFonts w:ascii="TH SarabunIT๙" w:hAnsi="TH SarabunIT๙" w:cs="TH SarabunIT๙" w:hint="cs"/>
          <w:b/>
          <w:bCs/>
          <w:sz w:val="32"/>
          <w:szCs w:val="32"/>
          <w:cs/>
        </w:rPr>
        <w:t xml:space="preserve"> </w:t>
      </w:r>
      <w:r w:rsidRPr="00992AE0">
        <w:rPr>
          <w:rFonts w:ascii="TH SarabunIT๙" w:hAnsi="TH SarabunIT๙" w:cs="TH SarabunIT๙" w:hint="cs"/>
          <w:b/>
          <w:bCs/>
          <w:sz w:val="32"/>
          <w:szCs w:val="32"/>
          <w:cs/>
        </w:rPr>
        <w:t>25</w:t>
      </w:r>
      <w:r>
        <w:rPr>
          <w:rFonts w:ascii="TH SarabunIT๙" w:hAnsi="TH SarabunIT๙" w:cs="TH SarabunIT๙"/>
          <w:b/>
          <w:bCs/>
          <w:sz w:val="32"/>
          <w:szCs w:val="32"/>
        </w:rPr>
        <w:t>6</w:t>
      </w:r>
      <w:r w:rsidR="00442066">
        <w:rPr>
          <w:rFonts w:ascii="TH SarabunIT๙" w:hAnsi="TH SarabunIT๙" w:cs="TH SarabunIT๙"/>
          <w:b/>
          <w:bCs/>
          <w:sz w:val="32"/>
          <w:szCs w:val="32"/>
        </w:rPr>
        <w:t>1</w:t>
      </w:r>
    </w:p>
    <w:p w:rsidR="00442066" w:rsidRPr="00442066" w:rsidRDefault="00442066" w:rsidP="001D4F62">
      <w:pPr>
        <w:spacing w:after="0" w:line="240" w:lineRule="auto"/>
        <w:jc w:val="center"/>
        <w:rPr>
          <w:rFonts w:ascii="TH SarabunIT๙" w:hAnsi="TH SarabunIT๙" w:cs="TH SarabunIT๙"/>
          <w:b/>
          <w:bCs/>
          <w:sz w:val="12"/>
          <w:szCs w:val="12"/>
        </w:rPr>
      </w:pPr>
    </w:p>
    <w:tbl>
      <w:tblPr>
        <w:tblStyle w:val="a5"/>
        <w:tblW w:w="9498" w:type="dxa"/>
        <w:tblLook w:val="04A0"/>
      </w:tblPr>
      <w:tblGrid>
        <w:gridCol w:w="1280"/>
        <w:gridCol w:w="782"/>
        <w:gridCol w:w="1156"/>
        <w:gridCol w:w="782"/>
        <w:gridCol w:w="1264"/>
        <w:gridCol w:w="782"/>
        <w:gridCol w:w="1264"/>
        <w:gridCol w:w="782"/>
        <w:gridCol w:w="1406"/>
      </w:tblGrid>
      <w:tr w:rsidR="00442066" w:rsidRPr="008A769B" w:rsidTr="00854ACD">
        <w:tc>
          <w:tcPr>
            <w:tcW w:w="1280" w:type="dxa"/>
            <w:vMerge w:val="restart"/>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p>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ยุทธศาสตร์</w:t>
            </w:r>
          </w:p>
        </w:tc>
        <w:tc>
          <w:tcPr>
            <w:tcW w:w="0" w:type="auto"/>
            <w:gridSpan w:val="2"/>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ปีงบประมาณ พ.ศ. 255</w:t>
            </w:r>
            <w:r w:rsidRPr="008A769B">
              <w:rPr>
                <w:rFonts w:ascii="TH SarabunIT๙" w:hAnsi="TH SarabunIT๙" w:cs="TH SarabunIT๙"/>
                <w:b/>
                <w:bCs/>
                <w:sz w:val="24"/>
                <w:szCs w:val="24"/>
              </w:rPr>
              <w:t>8</w:t>
            </w:r>
          </w:p>
        </w:tc>
        <w:tc>
          <w:tcPr>
            <w:tcW w:w="0" w:type="auto"/>
            <w:gridSpan w:val="2"/>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ปีงบประมาณ พ.ศ. 255</w:t>
            </w:r>
            <w:r w:rsidRPr="008A769B">
              <w:rPr>
                <w:rFonts w:ascii="TH SarabunIT๙" w:hAnsi="TH SarabunIT๙" w:cs="TH SarabunIT๙"/>
                <w:b/>
                <w:bCs/>
                <w:sz w:val="24"/>
                <w:szCs w:val="24"/>
              </w:rPr>
              <w:t>9</w:t>
            </w:r>
          </w:p>
        </w:tc>
        <w:tc>
          <w:tcPr>
            <w:tcW w:w="0" w:type="auto"/>
            <w:gridSpan w:val="2"/>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ปีงบประมาณ พ.ศ. 2560</w:t>
            </w:r>
          </w:p>
        </w:tc>
        <w:tc>
          <w:tcPr>
            <w:tcW w:w="2188" w:type="dxa"/>
            <w:gridSpan w:val="2"/>
            <w:shd w:val="clear" w:color="auto" w:fill="B6DDE8" w:themeFill="accent5" w:themeFillTint="66"/>
          </w:tcPr>
          <w:p w:rsidR="00442066" w:rsidRPr="008A769B" w:rsidRDefault="00442066" w:rsidP="00442066">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ปีงบประมาณ พ.ศ. 256</w:t>
            </w:r>
            <w:r w:rsidRPr="008A769B">
              <w:rPr>
                <w:rFonts w:ascii="TH SarabunIT๙" w:hAnsi="TH SarabunIT๙" w:cs="TH SarabunIT๙"/>
                <w:b/>
                <w:bCs/>
                <w:sz w:val="24"/>
                <w:szCs w:val="24"/>
              </w:rPr>
              <w:t>1</w:t>
            </w:r>
          </w:p>
        </w:tc>
      </w:tr>
      <w:tr w:rsidR="008A769B" w:rsidRPr="008A769B" w:rsidTr="00854ACD">
        <w:tc>
          <w:tcPr>
            <w:tcW w:w="1280" w:type="dxa"/>
            <w:vMerge/>
            <w:shd w:val="clear" w:color="auto" w:fill="B6DDE8" w:themeFill="accent5" w:themeFillTint="66"/>
          </w:tcPr>
          <w:p w:rsidR="00442066" w:rsidRPr="008A769B" w:rsidRDefault="00442066" w:rsidP="00D66101">
            <w:pPr>
              <w:rPr>
                <w:rFonts w:ascii="TH SarabunIT๙" w:hAnsi="TH SarabunIT๙" w:cs="TH SarabunIT๙"/>
                <w:b/>
                <w:bCs/>
                <w:sz w:val="24"/>
                <w:szCs w:val="24"/>
              </w:rPr>
            </w:pPr>
          </w:p>
        </w:tc>
        <w:tc>
          <w:tcPr>
            <w:tcW w:w="0" w:type="auto"/>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จำนวนโครงการ</w:t>
            </w:r>
          </w:p>
        </w:tc>
        <w:tc>
          <w:tcPr>
            <w:tcW w:w="0" w:type="auto"/>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งบประมาณ (บาท)</w:t>
            </w:r>
          </w:p>
        </w:tc>
        <w:tc>
          <w:tcPr>
            <w:tcW w:w="0" w:type="auto"/>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จำนวนโครงการ</w:t>
            </w:r>
          </w:p>
        </w:tc>
        <w:tc>
          <w:tcPr>
            <w:tcW w:w="0" w:type="auto"/>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งบประมาณ (บาท)</w:t>
            </w:r>
          </w:p>
        </w:tc>
        <w:tc>
          <w:tcPr>
            <w:tcW w:w="0" w:type="auto"/>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จำนวนโครงการ</w:t>
            </w:r>
          </w:p>
        </w:tc>
        <w:tc>
          <w:tcPr>
            <w:tcW w:w="0" w:type="auto"/>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 xml:space="preserve">งบประมาณ </w:t>
            </w:r>
          </w:p>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(บาท)</w:t>
            </w:r>
          </w:p>
        </w:tc>
        <w:tc>
          <w:tcPr>
            <w:tcW w:w="0" w:type="auto"/>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จำนวนโครงการ</w:t>
            </w:r>
          </w:p>
        </w:tc>
        <w:tc>
          <w:tcPr>
            <w:tcW w:w="1406" w:type="dxa"/>
            <w:shd w:val="clear" w:color="auto" w:fill="B6DDE8" w:themeFill="accent5" w:themeFillTint="66"/>
          </w:tcPr>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 xml:space="preserve">งบประมาณ </w:t>
            </w:r>
          </w:p>
          <w:p w:rsidR="00442066" w:rsidRPr="008A769B" w:rsidRDefault="00442066" w:rsidP="00D66101">
            <w:pPr>
              <w:jc w:val="center"/>
              <w:rPr>
                <w:rFonts w:ascii="TH SarabunIT๙" w:hAnsi="TH SarabunIT๙" w:cs="TH SarabunIT๙"/>
                <w:b/>
                <w:bCs/>
                <w:sz w:val="24"/>
                <w:szCs w:val="24"/>
              </w:rPr>
            </w:pPr>
            <w:r w:rsidRPr="008A769B">
              <w:rPr>
                <w:rFonts w:ascii="TH SarabunIT๙" w:hAnsi="TH SarabunIT๙" w:cs="TH SarabunIT๙" w:hint="cs"/>
                <w:b/>
                <w:bCs/>
                <w:sz w:val="24"/>
                <w:szCs w:val="24"/>
                <w:cs/>
              </w:rPr>
              <w:t>(บาท)</w:t>
            </w:r>
          </w:p>
        </w:tc>
      </w:tr>
      <w:tr w:rsidR="008A769B" w:rsidRPr="008A769B" w:rsidTr="00854ACD">
        <w:tc>
          <w:tcPr>
            <w:tcW w:w="1280" w:type="dxa"/>
          </w:tcPr>
          <w:p w:rsidR="00442066" w:rsidRPr="008A769B" w:rsidRDefault="00442066" w:rsidP="00D66101">
            <w:pPr>
              <w:rPr>
                <w:rFonts w:ascii="TH SarabunIT๙" w:hAnsi="TH SarabunIT๙" w:cs="TH SarabunIT๙"/>
                <w:b/>
                <w:bCs/>
                <w:sz w:val="24"/>
                <w:szCs w:val="24"/>
              </w:rPr>
            </w:pPr>
            <w:r w:rsidRPr="008A769B">
              <w:rPr>
                <w:rFonts w:ascii="TH SarabunIT๙" w:hAnsi="TH SarabunIT๙" w:cs="TH SarabunIT๙" w:hint="cs"/>
                <w:b/>
                <w:bCs/>
                <w:sz w:val="24"/>
                <w:szCs w:val="24"/>
                <w:cs/>
              </w:rPr>
              <w:t>ด้านเศรษฐกิจ</w:t>
            </w:r>
          </w:p>
          <w:p w:rsidR="00442066" w:rsidRPr="008A769B" w:rsidRDefault="00442066" w:rsidP="00D66101">
            <w:pPr>
              <w:rPr>
                <w:rFonts w:ascii="TH SarabunIT๙" w:hAnsi="TH SarabunIT๙" w:cs="TH SarabunIT๙"/>
                <w:b/>
                <w:bCs/>
                <w:sz w:val="24"/>
                <w:szCs w:val="24"/>
              </w:rPr>
            </w:pP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hint="cs"/>
                <w:sz w:val="24"/>
                <w:szCs w:val="24"/>
                <w:cs/>
              </w:rPr>
              <w:t>13</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hint="cs"/>
                <w:sz w:val="24"/>
                <w:szCs w:val="24"/>
                <w:cs/>
              </w:rPr>
              <w:t>84,379,800</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hint="cs"/>
                <w:sz w:val="24"/>
                <w:szCs w:val="24"/>
                <w:cs/>
              </w:rPr>
              <w:t>17</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hint="cs"/>
                <w:sz w:val="24"/>
                <w:szCs w:val="24"/>
                <w:cs/>
              </w:rPr>
              <w:t>178,522,800</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sz w:val="24"/>
                <w:szCs w:val="24"/>
              </w:rPr>
              <w:t>21</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sz w:val="24"/>
                <w:szCs w:val="24"/>
              </w:rPr>
              <w:t>316,876,000</w:t>
            </w:r>
          </w:p>
        </w:tc>
        <w:tc>
          <w:tcPr>
            <w:tcW w:w="0" w:type="auto"/>
          </w:tcPr>
          <w:p w:rsidR="00442066" w:rsidRPr="008A769B" w:rsidRDefault="0073076A" w:rsidP="00D66101">
            <w:pPr>
              <w:jc w:val="center"/>
              <w:rPr>
                <w:rFonts w:ascii="TH SarabunIT๙" w:hAnsi="TH SarabunIT๙" w:cs="TH SarabunIT๙"/>
                <w:sz w:val="24"/>
                <w:szCs w:val="24"/>
              </w:rPr>
            </w:pPr>
            <w:r w:rsidRPr="008A769B">
              <w:rPr>
                <w:rFonts w:ascii="TH SarabunIT๙" w:hAnsi="TH SarabunIT๙" w:cs="TH SarabunIT๙"/>
                <w:sz w:val="24"/>
                <w:szCs w:val="24"/>
              </w:rPr>
              <w:t>8</w:t>
            </w:r>
          </w:p>
        </w:tc>
        <w:tc>
          <w:tcPr>
            <w:tcW w:w="1406" w:type="dxa"/>
          </w:tcPr>
          <w:p w:rsidR="00442066" w:rsidRPr="008A769B" w:rsidRDefault="00BD102E" w:rsidP="00D66101">
            <w:pPr>
              <w:jc w:val="right"/>
              <w:rPr>
                <w:rFonts w:ascii="TH SarabunIT๙" w:hAnsi="TH SarabunIT๙" w:cs="TH SarabunIT๙"/>
                <w:sz w:val="24"/>
                <w:szCs w:val="24"/>
              </w:rPr>
            </w:pPr>
            <w:r w:rsidRPr="008A769B">
              <w:rPr>
                <w:rFonts w:ascii="TH SarabunIT๙" w:hAnsi="TH SarabunIT๙" w:cs="TH SarabunIT๙"/>
                <w:sz w:val="24"/>
                <w:szCs w:val="24"/>
              </w:rPr>
              <w:t>264,962,000</w:t>
            </w:r>
          </w:p>
        </w:tc>
      </w:tr>
      <w:tr w:rsidR="008A769B" w:rsidRPr="008A769B" w:rsidTr="00854ACD">
        <w:tc>
          <w:tcPr>
            <w:tcW w:w="1280" w:type="dxa"/>
          </w:tcPr>
          <w:p w:rsidR="00442066" w:rsidRPr="008A769B" w:rsidRDefault="00442066" w:rsidP="00D66101">
            <w:pPr>
              <w:rPr>
                <w:rFonts w:ascii="TH SarabunIT๙" w:hAnsi="TH SarabunIT๙" w:cs="TH SarabunIT๙"/>
                <w:b/>
                <w:bCs/>
                <w:sz w:val="24"/>
                <w:szCs w:val="24"/>
              </w:rPr>
            </w:pPr>
            <w:r w:rsidRPr="008A769B">
              <w:rPr>
                <w:rFonts w:ascii="TH SarabunIT๙" w:hAnsi="TH SarabunIT๙" w:cs="TH SarabunIT๙" w:hint="cs"/>
                <w:b/>
                <w:bCs/>
                <w:sz w:val="24"/>
                <w:szCs w:val="24"/>
                <w:cs/>
              </w:rPr>
              <w:t>ด้านสังคม</w:t>
            </w:r>
          </w:p>
          <w:p w:rsidR="00442066" w:rsidRPr="008A769B" w:rsidRDefault="00442066" w:rsidP="00D66101">
            <w:pPr>
              <w:rPr>
                <w:rFonts w:ascii="TH SarabunIT๙" w:hAnsi="TH SarabunIT๙" w:cs="TH SarabunIT๙"/>
                <w:b/>
                <w:bCs/>
                <w:sz w:val="24"/>
                <w:szCs w:val="24"/>
              </w:rPr>
            </w:pP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hint="cs"/>
                <w:sz w:val="24"/>
                <w:szCs w:val="24"/>
                <w:cs/>
              </w:rPr>
              <w:t>10</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hint="cs"/>
                <w:sz w:val="24"/>
                <w:szCs w:val="24"/>
                <w:cs/>
              </w:rPr>
              <w:t>44,454,000</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hint="cs"/>
                <w:sz w:val="24"/>
                <w:szCs w:val="24"/>
                <w:cs/>
              </w:rPr>
              <w:t>14</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hint="cs"/>
                <w:sz w:val="24"/>
                <w:szCs w:val="24"/>
                <w:cs/>
              </w:rPr>
              <w:t>5</w:t>
            </w:r>
            <w:r w:rsidRPr="008A769B">
              <w:rPr>
                <w:rFonts w:ascii="TH SarabunIT๙" w:hAnsi="TH SarabunIT๙" w:cs="TH SarabunIT๙"/>
                <w:sz w:val="24"/>
                <w:szCs w:val="24"/>
              </w:rPr>
              <w:t>2,349,900</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sz w:val="24"/>
                <w:szCs w:val="24"/>
              </w:rPr>
              <w:t>7</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sz w:val="24"/>
                <w:szCs w:val="24"/>
              </w:rPr>
              <w:t>18,203,700</w:t>
            </w:r>
          </w:p>
        </w:tc>
        <w:tc>
          <w:tcPr>
            <w:tcW w:w="0" w:type="auto"/>
          </w:tcPr>
          <w:p w:rsidR="00442066" w:rsidRPr="008A769B" w:rsidRDefault="0073076A" w:rsidP="00D66101">
            <w:pPr>
              <w:jc w:val="center"/>
              <w:rPr>
                <w:rFonts w:ascii="TH SarabunIT๙" w:hAnsi="TH SarabunIT๙" w:cs="TH SarabunIT๙"/>
                <w:sz w:val="24"/>
                <w:szCs w:val="24"/>
              </w:rPr>
            </w:pPr>
            <w:r w:rsidRPr="008A769B">
              <w:rPr>
                <w:rFonts w:ascii="TH SarabunIT๙" w:hAnsi="TH SarabunIT๙" w:cs="TH SarabunIT๙"/>
                <w:sz w:val="24"/>
                <w:szCs w:val="24"/>
              </w:rPr>
              <w:t>4</w:t>
            </w:r>
          </w:p>
        </w:tc>
        <w:tc>
          <w:tcPr>
            <w:tcW w:w="1406" w:type="dxa"/>
          </w:tcPr>
          <w:p w:rsidR="00442066" w:rsidRPr="008A769B" w:rsidRDefault="00BD102E" w:rsidP="00D66101">
            <w:pPr>
              <w:jc w:val="right"/>
              <w:rPr>
                <w:rFonts w:ascii="TH SarabunIT๙" w:hAnsi="TH SarabunIT๙" w:cs="TH SarabunIT๙"/>
                <w:sz w:val="24"/>
                <w:szCs w:val="24"/>
              </w:rPr>
            </w:pPr>
            <w:r w:rsidRPr="008A769B">
              <w:rPr>
                <w:rFonts w:ascii="TH SarabunIT๙" w:hAnsi="TH SarabunIT๙" w:cs="TH SarabunIT๙"/>
                <w:sz w:val="24"/>
                <w:szCs w:val="24"/>
              </w:rPr>
              <w:t>32,994,300</w:t>
            </w:r>
          </w:p>
        </w:tc>
      </w:tr>
      <w:tr w:rsidR="008A769B" w:rsidRPr="008A769B" w:rsidTr="00854ACD">
        <w:tc>
          <w:tcPr>
            <w:tcW w:w="1280" w:type="dxa"/>
          </w:tcPr>
          <w:p w:rsidR="00442066" w:rsidRPr="008A769B" w:rsidRDefault="00442066" w:rsidP="00D66101">
            <w:pPr>
              <w:rPr>
                <w:rFonts w:ascii="TH SarabunIT๙" w:hAnsi="TH SarabunIT๙" w:cs="TH SarabunIT๙"/>
                <w:b/>
                <w:bCs/>
                <w:sz w:val="24"/>
                <w:szCs w:val="24"/>
              </w:rPr>
            </w:pPr>
            <w:r w:rsidRPr="008A769B">
              <w:rPr>
                <w:rFonts w:ascii="TH SarabunIT๙" w:hAnsi="TH SarabunIT๙" w:cs="TH SarabunIT๙" w:hint="cs"/>
                <w:b/>
                <w:bCs/>
                <w:sz w:val="24"/>
                <w:szCs w:val="24"/>
                <w:cs/>
              </w:rPr>
              <w:t>ด้านทรัพยากร</w:t>
            </w:r>
          </w:p>
          <w:p w:rsidR="00442066" w:rsidRPr="008A769B" w:rsidRDefault="00442066" w:rsidP="00D66101">
            <w:pPr>
              <w:rPr>
                <w:rFonts w:ascii="TH SarabunIT๙" w:hAnsi="TH SarabunIT๙" w:cs="TH SarabunIT๙"/>
                <w:b/>
                <w:bCs/>
                <w:sz w:val="24"/>
                <w:szCs w:val="24"/>
              </w:rPr>
            </w:pPr>
            <w:r w:rsidRPr="008A769B">
              <w:rPr>
                <w:rFonts w:ascii="TH SarabunIT๙" w:hAnsi="TH SarabunIT๙" w:cs="TH SarabunIT๙" w:hint="cs"/>
                <w:b/>
                <w:bCs/>
                <w:sz w:val="24"/>
                <w:szCs w:val="24"/>
                <w:cs/>
              </w:rPr>
              <w:t>ธรรมชาติและสิ่งแวดล้อม</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hint="cs"/>
                <w:sz w:val="24"/>
                <w:szCs w:val="24"/>
                <w:cs/>
              </w:rPr>
              <w:t>6</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hint="cs"/>
                <w:sz w:val="24"/>
                <w:szCs w:val="24"/>
                <w:cs/>
              </w:rPr>
              <w:t>63,429,000</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hint="cs"/>
                <w:sz w:val="24"/>
                <w:szCs w:val="24"/>
                <w:cs/>
              </w:rPr>
              <w:t>6</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sz w:val="24"/>
                <w:szCs w:val="24"/>
              </w:rPr>
              <w:t>86,209,400</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sz w:val="24"/>
                <w:szCs w:val="24"/>
              </w:rPr>
              <w:t>4</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sz w:val="24"/>
                <w:szCs w:val="24"/>
              </w:rPr>
              <w:t>46,791,100</w:t>
            </w:r>
          </w:p>
        </w:tc>
        <w:tc>
          <w:tcPr>
            <w:tcW w:w="0" w:type="auto"/>
          </w:tcPr>
          <w:p w:rsidR="00442066" w:rsidRPr="008A769B" w:rsidRDefault="0073076A" w:rsidP="00D66101">
            <w:pPr>
              <w:jc w:val="center"/>
              <w:rPr>
                <w:rFonts w:ascii="TH SarabunIT๙" w:hAnsi="TH SarabunIT๙" w:cs="TH SarabunIT๙"/>
                <w:sz w:val="24"/>
                <w:szCs w:val="24"/>
              </w:rPr>
            </w:pPr>
            <w:r w:rsidRPr="008A769B">
              <w:rPr>
                <w:rFonts w:ascii="TH SarabunIT๙" w:hAnsi="TH SarabunIT๙" w:cs="TH SarabunIT๙"/>
                <w:sz w:val="24"/>
                <w:szCs w:val="24"/>
              </w:rPr>
              <w:t>3</w:t>
            </w:r>
          </w:p>
        </w:tc>
        <w:tc>
          <w:tcPr>
            <w:tcW w:w="1406" w:type="dxa"/>
          </w:tcPr>
          <w:p w:rsidR="00442066" w:rsidRPr="008A769B" w:rsidRDefault="00BD102E" w:rsidP="00D66101">
            <w:pPr>
              <w:jc w:val="right"/>
              <w:rPr>
                <w:rFonts w:ascii="TH SarabunIT๙" w:hAnsi="TH SarabunIT๙" w:cs="TH SarabunIT๙"/>
                <w:sz w:val="24"/>
                <w:szCs w:val="24"/>
              </w:rPr>
            </w:pPr>
            <w:r w:rsidRPr="008A769B">
              <w:rPr>
                <w:rFonts w:ascii="TH SarabunIT๙" w:hAnsi="TH SarabunIT๙" w:cs="TH SarabunIT๙"/>
                <w:sz w:val="24"/>
                <w:szCs w:val="24"/>
              </w:rPr>
              <w:t>71,300,000</w:t>
            </w:r>
          </w:p>
        </w:tc>
      </w:tr>
      <w:tr w:rsidR="008A769B" w:rsidRPr="008A769B" w:rsidTr="00854ACD">
        <w:tc>
          <w:tcPr>
            <w:tcW w:w="1280" w:type="dxa"/>
          </w:tcPr>
          <w:p w:rsidR="00442066" w:rsidRPr="008A769B" w:rsidRDefault="00442066" w:rsidP="00D66101">
            <w:pPr>
              <w:rPr>
                <w:rFonts w:ascii="TH SarabunIT๙" w:hAnsi="TH SarabunIT๙" w:cs="TH SarabunIT๙"/>
                <w:b/>
                <w:bCs/>
                <w:sz w:val="24"/>
                <w:szCs w:val="24"/>
              </w:rPr>
            </w:pPr>
            <w:r w:rsidRPr="008A769B">
              <w:rPr>
                <w:rFonts w:ascii="TH SarabunIT๙" w:hAnsi="TH SarabunIT๙" w:cs="TH SarabunIT๙" w:hint="cs"/>
                <w:b/>
                <w:bCs/>
                <w:sz w:val="24"/>
                <w:szCs w:val="24"/>
                <w:cs/>
              </w:rPr>
              <w:t>ด้านการรักษาความมั่นคงและความสงบ</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hint="cs"/>
                <w:sz w:val="24"/>
                <w:szCs w:val="24"/>
                <w:cs/>
              </w:rPr>
              <w:t>4</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hint="cs"/>
                <w:sz w:val="24"/>
                <w:szCs w:val="24"/>
                <w:cs/>
              </w:rPr>
              <w:t>18,454,600</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hint="cs"/>
                <w:sz w:val="24"/>
                <w:szCs w:val="24"/>
                <w:cs/>
              </w:rPr>
              <w:t>5</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sz w:val="24"/>
                <w:szCs w:val="24"/>
              </w:rPr>
              <w:t>13,300,200</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sz w:val="24"/>
                <w:szCs w:val="24"/>
              </w:rPr>
              <w:t>2</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sz w:val="24"/>
                <w:szCs w:val="24"/>
              </w:rPr>
              <w:t>4,241,600</w:t>
            </w:r>
          </w:p>
        </w:tc>
        <w:tc>
          <w:tcPr>
            <w:tcW w:w="0" w:type="auto"/>
          </w:tcPr>
          <w:p w:rsidR="00442066" w:rsidRPr="008A769B" w:rsidRDefault="0073076A" w:rsidP="00D66101">
            <w:pPr>
              <w:jc w:val="center"/>
              <w:rPr>
                <w:rFonts w:ascii="TH SarabunIT๙" w:hAnsi="TH SarabunIT๙" w:cs="TH SarabunIT๙"/>
                <w:sz w:val="24"/>
                <w:szCs w:val="24"/>
              </w:rPr>
            </w:pPr>
            <w:r w:rsidRPr="008A769B">
              <w:rPr>
                <w:rFonts w:ascii="TH SarabunIT๙" w:hAnsi="TH SarabunIT๙" w:cs="TH SarabunIT๙"/>
                <w:sz w:val="24"/>
                <w:szCs w:val="24"/>
              </w:rPr>
              <w:t>-</w:t>
            </w:r>
          </w:p>
        </w:tc>
        <w:tc>
          <w:tcPr>
            <w:tcW w:w="1406" w:type="dxa"/>
          </w:tcPr>
          <w:p w:rsidR="00442066" w:rsidRPr="008A769B" w:rsidRDefault="0073076A" w:rsidP="00D66101">
            <w:pPr>
              <w:jc w:val="right"/>
              <w:rPr>
                <w:rFonts w:ascii="TH SarabunIT๙" w:hAnsi="TH SarabunIT๙" w:cs="TH SarabunIT๙"/>
                <w:sz w:val="24"/>
                <w:szCs w:val="24"/>
              </w:rPr>
            </w:pPr>
            <w:r w:rsidRPr="008A769B">
              <w:rPr>
                <w:rFonts w:ascii="TH SarabunIT๙" w:hAnsi="TH SarabunIT๙" w:cs="TH SarabunIT๙"/>
                <w:sz w:val="24"/>
                <w:szCs w:val="24"/>
              </w:rPr>
              <w:t>-</w:t>
            </w:r>
          </w:p>
        </w:tc>
      </w:tr>
      <w:tr w:rsidR="008A769B" w:rsidRPr="008A769B" w:rsidTr="00854ACD">
        <w:tc>
          <w:tcPr>
            <w:tcW w:w="1280" w:type="dxa"/>
          </w:tcPr>
          <w:p w:rsidR="00442066" w:rsidRPr="008A769B" w:rsidRDefault="00442066" w:rsidP="00D66101">
            <w:pPr>
              <w:rPr>
                <w:rFonts w:ascii="TH SarabunIT๙" w:hAnsi="TH SarabunIT๙" w:cs="TH SarabunIT๙"/>
                <w:b/>
                <w:bCs/>
                <w:sz w:val="24"/>
                <w:szCs w:val="24"/>
              </w:rPr>
            </w:pPr>
            <w:r w:rsidRPr="008A769B">
              <w:rPr>
                <w:rFonts w:ascii="TH SarabunIT๙" w:hAnsi="TH SarabunIT๙" w:cs="TH SarabunIT๙" w:hint="cs"/>
                <w:b/>
                <w:bCs/>
                <w:sz w:val="24"/>
                <w:szCs w:val="24"/>
                <w:cs/>
              </w:rPr>
              <w:t>ด้านการบริหารจัดการ</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hint="cs"/>
                <w:sz w:val="24"/>
                <w:szCs w:val="24"/>
                <w:cs/>
              </w:rPr>
              <w:t>1</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hint="cs"/>
                <w:sz w:val="24"/>
                <w:szCs w:val="24"/>
                <w:cs/>
              </w:rPr>
              <w:t>10,000,000</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hint="cs"/>
                <w:sz w:val="24"/>
                <w:szCs w:val="24"/>
                <w:cs/>
              </w:rPr>
              <w:t>1</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sz w:val="24"/>
                <w:szCs w:val="24"/>
              </w:rPr>
              <w:t>10,000,000</w:t>
            </w:r>
          </w:p>
        </w:tc>
        <w:tc>
          <w:tcPr>
            <w:tcW w:w="0" w:type="auto"/>
          </w:tcPr>
          <w:p w:rsidR="00442066" w:rsidRPr="008A769B" w:rsidRDefault="00442066" w:rsidP="00D66101">
            <w:pPr>
              <w:jc w:val="center"/>
              <w:rPr>
                <w:rFonts w:ascii="TH SarabunIT๙" w:hAnsi="TH SarabunIT๙" w:cs="TH SarabunIT๙"/>
                <w:sz w:val="24"/>
                <w:szCs w:val="24"/>
              </w:rPr>
            </w:pPr>
            <w:r w:rsidRPr="008A769B">
              <w:rPr>
                <w:rFonts w:ascii="TH SarabunIT๙" w:hAnsi="TH SarabunIT๙" w:cs="TH SarabunIT๙"/>
                <w:sz w:val="24"/>
                <w:szCs w:val="24"/>
              </w:rPr>
              <w:t>1</w:t>
            </w:r>
          </w:p>
        </w:tc>
        <w:tc>
          <w:tcPr>
            <w:tcW w:w="0" w:type="auto"/>
          </w:tcPr>
          <w:p w:rsidR="00442066" w:rsidRPr="008A769B" w:rsidRDefault="00442066" w:rsidP="00D66101">
            <w:pPr>
              <w:jc w:val="right"/>
              <w:rPr>
                <w:rFonts w:ascii="TH SarabunIT๙" w:hAnsi="TH SarabunIT๙" w:cs="TH SarabunIT๙"/>
                <w:sz w:val="24"/>
                <w:szCs w:val="24"/>
              </w:rPr>
            </w:pPr>
            <w:r w:rsidRPr="008A769B">
              <w:rPr>
                <w:rFonts w:ascii="TH SarabunIT๙" w:hAnsi="TH SarabunIT๙" w:cs="TH SarabunIT๙"/>
                <w:sz w:val="24"/>
                <w:szCs w:val="24"/>
              </w:rPr>
              <w:t>10,000,000</w:t>
            </w:r>
          </w:p>
        </w:tc>
        <w:tc>
          <w:tcPr>
            <w:tcW w:w="0" w:type="auto"/>
          </w:tcPr>
          <w:p w:rsidR="00442066" w:rsidRPr="008A769B" w:rsidRDefault="00BD102E" w:rsidP="00D66101">
            <w:pPr>
              <w:jc w:val="center"/>
              <w:rPr>
                <w:rFonts w:ascii="TH SarabunIT๙" w:hAnsi="TH SarabunIT๙" w:cs="TH SarabunIT๙"/>
                <w:sz w:val="24"/>
                <w:szCs w:val="24"/>
              </w:rPr>
            </w:pPr>
            <w:r w:rsidRPr="008A769B">
              <w:rPr>
                <w:rFonts w:ascii="TH SarabunIT๙" w:hAnsi="TH SarabunIT๙" w:cs="TH SarabunIT๙"/>
                <w:sz w:val="24"/>
                <w:szCs w:val="24"/>
              </w:rPr>
              <w:t>1</w:t>
            </w:r>
          </w:p>
        </w:tc>
        <w:tc>
          <w:tcPr>
            <w:tcW w:w="1406" w:type="dxa"/>
          </w:tcPr>
          <w:p w:rsidR="00442066" w:rsidRPr="008A769B" w:rsidRDefault="00BD102E" w:rsidP="00D66101">
            <w:pPr>
              <w:jc w:val="right"/>
              <w:rPr>
                <w:rFonts w:ascii="TH SarabunIT๙" w:hAnsi="TH SarabunIT๙" w:cs="TH SarabunIT๙"/>
                <w:sz w:val="24"/>
                <w:szCs w:val="24"/>
              </w:rPr>
            </w:pPr>
            <w:r w:rsidRPr="008A769B">
              <w:rPr>
                <w:rFonts w:ascii="TH SarabunIT๙" w:hAnsi="TH SarabunIT๙" w:cs="TH SarabunIT๙"/>
                <w:sz w:val="24"/>
                <w:szCs w:val="24"/>
              </w:rPr>
              <w:t>10,000,000</w:t>
            </w:r>
          </w:p>
        </w:tc>
      </w:tr>
    </w:tbl>
    <w:p w:rsidR="0073076A" w:rsidRPr="0073076A" w:rsidRDefault="0073076A" w:rsidP="001D4F62">
      <w:pPr>
        <w:spacing w:after="0" w:line="240" w:lineRule="auto"/>
        <w:ind w:firstLine="720"/>
        <w:jc w:val="thaiDistribute"/>
        <w:rPr>
          <w:rFonts w:ascii="TH SarabunIT๙" w:hAnsi="TH SarabunIT๙" w:cs="TH SarabunIT๙"/>
          <w:sz w:val="12"/>
          <w:szCs w:val="12"/>
        </w:rPr>
      </w:pPr>
    </w:p>
    <w:p w:rsidR="001D4F62" w:rsidRDefault="001D4F62" w:rsidP="001D4F62">
      <w:pPr>
        <w:spacing w:after="0" w:line="240" w:lineRule="auto"/>
        <w:ind w:firstLine="720"/>
        <w:jc w:val="thaiDistribute"/>
        <w:rPr>
          <w:rFonts w:ascii="TH SarabunIT๙" w:hAnsi="TH SarabunIT๙" w:cs="TH SarabunIT๙"/>
          <w:sz w:val="32"/>
          <w:szCs w:val="32"/>
        </w:rPr>
      </w:pPr>
      <w:r w:rsidRPr="00992AE0">
        <w:rPr>
          <w:rFonts w:ascii="TH SarabunIT๙" w:hAnsi="TH SarabunIT๙" w:cs="TH SarabunIT๙" w:hint="cs"/>
          <w:sz w:val="32"/>
          <w:szCs w:val="32"/>
          <w:cs/>
        </w:rPr>
        <w:t>ในภาพรวมจะเห็นว่า โครงการตามแผนพัฒนาของจังหวัดเชียงใหม่มีสัดส่วนงบประมาณเน้นหนัก</w:t>
      </w:r>
      <w:r w:rsidR="0073076A">
        <w:rPr>
          <w:rFonts w:ascii="TH SarabunIT๙" w:hAnsi="TH SarabunIT๙" w:cs="TH SarabunIT๙"/>
          <w:sz w:val="32"/>
          <w:szCs w:val="32"/>
        </w:rPr>
        <w:br/>
      </w:r>
      <w:r w:rsidRPr="00992AE0">
        <w:rPr>
          <w:rFonts w:ascii="TH SarabunIT๙" w:hAnsi="TH SarabunIT๙" w:cs="TH SarabunIT๙" w:hint="cs"/>
          <w:sz w:val="32"/>
          <w:szCs w:val="32"/>
          <w:cs/>
        </w:rPr>
        <w:t>ในด้านเศรษฐกิจเป็นหลักซึ่งครอบคลุมทั้งโครงการพัฒนาโครงสร้างพื้นฐาน การส่งเสริมการท่องเที่ยว การค้า/การลงทุน และการพัฒนาและส่งเสริมอาชีพ รองลงมา ได้แก่ โครงการด้านทรัพยากรธรรมชาติและสิ่งแวดล้อม ซึ่งครอบคลุมการพัฒนาแหล่งน้ำ การแก้ไขปัญหาหมอกควันไฟป่า การฟื้นฟูระบบนิเวศ/อนุรักษ์ทรัพยากรป่าไม้ การจัดการขยะ/พลังงาน เป็นต้น ลำดับที่สาม ได้แก่ โครงการด้านสังคม</w:t>
      </w:r>
      <w:r w:rsidR="0073076A">
        <w:rPr>
          <w:rFonts w:ascii="TH SarabunIT๙" w:hAnsi="TH SarabunIT๙" w:cs="TH SarabunIT๙"/>
          <w:sz w:val="32"/>
          <w:szCs w:val="32"/>
        </w:rPr>
        <w:t xml:space="preserve"> </w:t>
      </w:r>
      <w:r w:rsidR="00570AD4">
        <w:rPr>
          <w:rFonts w:ascii="TH SarabunIT๙" w:hAnsi="TH SarabunIT๙" w:cs="TH SarabunIT๙"/>
          <w:sz w:val="32"/>
          <w:szCs w:val="32"/>
        </w:rPr>
        <w:t xml:space="preserve">          </w:t>
      </w:r>
      <w:r w:rsidRPr="00992AE0">
        <w:rPr>
          <w:rFonts w:ascii="TH SarabunIT๙" w:hAnsi="TH SarabunIT๙" w:cs="TH SarabunIT๙" w:hint="cs"/>
          <w:sz w:val="32"/>
          <w:szCs w:val="32"/>
          <w:cs/>
        </w:rPr>
        <w:t>ซึ่งครอบคลุมถึงการพัฒนาความเข้มแข็งของครอบครัว/ชุมชน การส่งเสริมศาสนา/วัฒนธรรม/ภูมิปัญญาท้องถิ่น การยกระดับการศึกษา แรงงานและสาธารณสุข การพัฒนาเด็กและเยาวชน ลำดับที่สี่ ได้แก่ โครงการด้านความมั่นคง</w:t>
      </w:r>
      <w:r>
        <w:rPr>
          <w:rFonts w:ascii="TH SarabunIT๙" w:hAnsi="TH SarabunIT๙" w:cs="TH SarabunIT๙"/>
          <w:sz w:val="32"/>
          <w:szCs w:val="32"/>
        </w:rPr>
        <w:t xml:space="preserve"> </w:t>
      </w:r>
      <w:r w:rsidRPr="00992AE0">
        <w:rPr>
          <w:rFonts w:ascii="TH SarabunIT๙" w:hAnsi="TH SarabunIT๙" w:cs="TH SarabunIT๙" w:hint="cs"/>
          <w:sz w:val="32"/>
          <w:szCs w:val="32"/>
          <w:cs/>
        </w:rPr>
        <w:t>ซึ่งครอบคุลมการสร้างความมั่นคงในพื้นที่ชายแดน การสร้างความมั่นคง ปลอดภัยและความสงบสุขของประชาชน และการป้องกันและแก้ไขปัญหายาเสพติด และลำดับสุดท้าย ด้านการบริหารจัดการ ได้แก่ ค่าใช้จ่ายในการบริหารงานจังหวัดแบบ</w:t>
      </w:r>
      <w:proofErr w:type="spellStart"/>
      <w:r w:rsidRPr="00992AE0">
        <w:rPr>
          <w:rFonts w:ascii="TH SarabunIT๙" w:hAnsi="TH SarabunIT๙" w:cs="TH SarabunIT๙" w:hint="cs"/>
          <w:sz w:val="32"/>
          <w:szCs w:val="32"/>
          <w:cs/>
        </w:rPr>
        <w:t>บูรณา</w:t>
      </w:r>
      <w:proofErr w:type="spellEnd"/>
      <w:r w:rsidRPr="00992AE0">
        <w:rPr>
          <w:rFonts w:ascii="TH SarabunIT๙" w:hAnsi="TH SarabunIT๙" w:cs="TH SarabunIT๙" w:hint="cs"/>
          <w:sz w:val="32"/>
          <w:szCs w:val="32"/>
          <w:cs/>
        </w:rPr>
        <w:t xml:space="preserve">การ  </w:t>
      </w:r>
    </w:p>
    <w:p w:rsidR="00B22952" w:rsidRDefault="00B22952" w:rsidP="001D4F62">
      <w:pPr>
        <w:spacing w:after="0" w:line="240" w:lineRule="auto"/>
        <w:ind w:firstLine="720"/>
        <w:jc w:val="thaiDistribute"/>
        <w:rPr>
          <w:rFonts w:ascii="TH SarabunIT๙" w:hAnsi="TH SarabunIT๙" w:cs="TH SarabunIT๙"/>
          <w:sz w:val="32"/>
          <w:szCs w:val="32"/>
        </w:rPr>
      </w:pPr>
    </w:p>
    <w:p w:rsidR="00B22952" w:rsidRDefault="00B22952" w:rsidP="001D4F62">
      <w:pPr>
        <w:spacing w:after="0" w:line="240" w:lineRule="auto"/>
        <w:ind w:firstLine="720"/>
        <w:jc w:val="thaiDistribute"/>
        <w:rPr>
          <w:rFonts w:ascii="TH SarabunIT๙" w:hAnsi="TH SarabunIT๙" w:cs="TH SarabunIT๙"/>
          <w:sz w:val="32"/>
          <w:szCs w:val="32"/>
        </w:rPr>
      </w:pPr>
    </w:p>
    <w:p w:rsidR="00B22952" w:rsidRDefault="00B22952" w:rsidP="001D4F62">
      <w:pPr>
        <w:spacing w:after="0" w:line="240" w:lineRule="auto"/>
        <w:ind w:firstLine="720"/>
        <w:jc w:val="thaiDistribute"/>
        <w:rPr>
          <w:rFonts w:ascii="TH SarabunIT๙" w:hAnsi="TH SarabunIT๙" w:cs="TH SarabunIT๙"/>
          <w:sz w:val="32"/>
          <w:szCs w:val="32"/>
        </w:rPr>
      </w:pPr>
    </w:p>
    <w:p w:rsidR="00B22952" w:rsidRDefault="00B22952" w:rsidP="001D4F62">
      <w:pPr>
        <w:spacing w:after="0" w:line="240" w:lineRule="auto"/>
        <w:ind w:firstLine="720"/>
        <w:jc w:val="thaiDistribute"/>
        <w:rPr>
          <w:rFonts w:ascii="TH SarabunIT๙" w:hAnsi="TH SarabunIT๙" w:cs="TH SarabunIT๙"/>
          <w:sz w:val="32"/>
          <w:szCs w:val="32"/>
        </w:rPr>
      </w:pPr>
    </w:p>
    <w:p w:rsidR="00B22952" w:rsidRPr="00E06165" w:rsidRDefault="00B22952" w:rsidP="001D4F62">
      <w:pPr>
        <w:spacing w:after="0" w:line="240" w:lineRule="auto"/>
        <w:ind w:firstLine="720"/>
        <w:jc w:val="thaiDistribute"/>
        <w:rPr>
          <w:rFonts w:ascii="TH SarabunIT๙" w:hAnsi="TH SarabunIT๙" w:cs="TH SarabunIT๙"/>
          <w:sz w:val="32"/>
          <w:szCs w:val="32"/>
        </w:rPr>
      </w:pPr>
    </w:p>
    <w:p w:rsidR="001D4F62" w:rsidRDefault="001D4F62" w:rsidP="001D4F62">
      <w:pPr>
        <w:spacing w:after="0"/>
        <w:jc w:val="center"/>
        <w:rPr>
          <w:rFonts w:ascii="TH SarabunIT๙" w:hAnsi="TH SarabunIT๙" w:cs="TH SarabunIT๙"/>
          <w:b/>
          <w:bCs/>
          <w:color w:val="FF0000"/>
          <w:sz w:val="32"/>
          <w:szCs w:val="32"/>
        </w:rPr>
      </w:pPr>
      <w:r w:rsidRPr="004E7A71">
        <w:rPr>
          <w:noProof/>
          <w:color w:val="FF0000"/>
          <w:sz w:val="40"/>
          <w:szCs w:val="48"/>
        </w:rPr>
        <w:lastRenderedPageBreak/>
        <w:drawing>
          <wp:inline distT="0" distB="0" distL="0" distR="0">
            <wp:extent cx="5522768" cy="2553624"/>
            <wp:effectExtent l="0" t="0" r="1905" b="0"/>
            <wp:docPr id="5" name="แผนภูมิ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3076A" w:rsidRPr="0073076A" w:rsidRDefault="0073076A" w:rsidP="001D4F62">
      <w:pPr>
        <w:spacing w:after="0" w:line="240" w:lineRule="auto"/>
        <w:rPr>
          <w:rFonts w:ascii="TH SarabunIT๙" w:hAnsi="TH SarabunIT๙" w:cs="TH SarabunIT๙"/>
          <w:b/>
          <w:bCs/>
          <w:color w:val="FF0000"/>
          <w:sz w:val="12"/>
          <w:szCs w:val="12"/>
        </w:rPr>
      </w:pPr>
    </w:p>
    <w:p w:rsidR="001D4F62" w:rsidRPr="00600535" w:rsidRDefault="001D4F62" w:rsidP="00854ACD">
      <w:pPr>
        <w:spacing w:after="0" w:line="240" w:lineRule="auto"/>
        <w:jc w:val="thaiDistribute"/>
        <w:rPr>
          <w:rFonts w:ascii="TH SarabunIT๙" w:hAnsi="TH SarabunIT๙" w:cs="TH SarabunIT๙"/>
          <w:sz w:val="32"/>
          <w:szCs w:val="32"/>
        </w:rPr>
      </w:pPr>
      <w:r>
        <w:rPr>
          <w:rFonts w:ascii="TH SarabunIT๙" w:hAnsi="TH SarabunIT๙" w:cs="TH SarabunIT๙"/>
          <w:b/>
          <w:bCs/>
          <w:color w:val="FF0000"/>
          <w:sz w:val="32"/>
          <w:szCs w:val="32"/>
        </w:rPr>
        <w:tab/>
      </w:r>
      <w:r w:rsidRPr="00600535">
        <w:rPr>
          <w:rFonts w:ascii="TH SarabunIT๙" w:hAnsi="TH SarabunIT๙" w:cs="TH SarabunIT๙" w:hint="cs"/>
          <w:spacing w:val="-4"/>
          <w:sz w:val="32"/>
          <w:szCs w:val="32"/>
          <w:cs/>
        </w:rPr>
        <w:t>ในการขับเคลื่อนการพัฒนาจังหวัดเชียงใหม่ตามแผนพัฒนาจังหวัดเชียงใหม่ 4 ปี (พ.ศ. 255</w:t>
      </w:r>
      <w:r w:rsidR="0073076A">
        <w:rPr>
          <w:rFonts w:ascii="TH SarabunIT๙" w:hAnsi="TH SarabunIT๙" w:cs="TH SarabunIT๙"/>
          <w:spacing w:val="-4"/>
          <w:sz w:val="32"/>
          <w:szCs w:val="32"/>
        </w:rPr>
        <w:t>8</w:t>
      </w:r>
      <w:r>
        <w:rPr>
          <w:rFonts w:ascii="TH SarabunIT๙" w:hAnsi="TH SarabunIT๙" w:cs="TH SarabunIT๙" w:hint="cs"/>
          <w:spacing w:val="-4"/>
          <w:sz w:val="32"/>
          <w:szCs w:val="32"/>
          <w:cs/>
        </w:rPr>
        <w:t xml:space="preserve"> </w:t>
      </w:r>
      <w:r w:rsidRPr="00600535">
        <w:rPr>
          <w:rFonts w:ascii="TH SarabunIT๙" w:hAnsi="TH SarabunIT๙" w:cs="TH SarabunIT๙" w:hint="cs"/>
          <w:spacing w:val="-4"/>
          <w:sz w:val="32"/>
          <w:szCs w:val="32"/>
          <w:cs/>
        </w:rPr>
        <w:t>-</w:t>
      </w:r>
      <w:r w:rsidR="0073076A">
        <w:rPr>
          <w:rFonts w:ascii="TH SarabunIT๙" w:hAnsi="TH SarabunIT๙" w:cs="TH SarabunIT๙"/>
          <w:spacing w:val="-4"/>
          <w:sz w:val="32"/>
          <w:szCs w:val="32"/>
        </w:rPr>
        <w:t xml:space="preserve"> </w:t>
      </w:r>
      <w:r w:rsidRPr="00600535">
        <w:rPr>
          <w:rFonts w:ascii="TH SarabunIT๙" w:hAnsi="TH SarabunIT๙" w:cs="TH SarabunIT๙" w:hint="cs"/>
          <w:spacing w:val="-4"/>
          <w:sz w:val="32"/>
          <w:szCs w:val="32"/>
          <w:cs/>
        </w:rPr>
        <w:t>256</w:t>
      </w:r>
      <w:r w:rsidR="0073076A">
        <w:rPr>
          <w:rFonts w:ascii="TH SarabunIT๙" w:hAnsi="TH SarabunIT๙" w:cs="TH SarabunIT๙"/>
          <w:spacing w:val="-4"/>
          <w:sz w:val="32"/>
          <w:szCs w:val="32"/>
        </w:rPr>
        <w:t>1</w:t>
      </w:r>
      <w:r w:rsidRPr="00600535">
        <w:rPr>
          <w:rFonts w:ascii="TH SarabunIT๙" w:hAnsi="TH SarabunIT๙" w:cs="TH SarabunIT๙" w:hint="cs"/>
          <w:spacing w:val="-4"/>
          <w:sz w:val="32"/>
          <w:szCs w:val="32"/>
          <w:cs/>
        </w:rPr>
        <w:t>)</w:t>
      </w:r>
      <w:r w:rsidRPr="00600535">
        <w:rPr>
          <w:rFonts w:ascii="TH SarabunIT๙" w:hAnsi="TH SarabunIT๙" w:cs="TH SarabunIT๙" w:hint="cs"/>
          <w:sz w:val="32"/>
          <w:szCs w:val="32"/>
          <w:cs/>
        </w:rPr>
        <w:t xml:space="preserve"> จังหวัดเชียงใหม่มีผลสัมฤทธิ์ประเด็นการพัฒนาที่สำคัญ ดังนี้ </w:t>
      </w:r>
    </w:p>
    <w:p w:rsidR="001D4F62" w:rsidRDefault="001D4F62" w:rsidP="001D4F62">
      <w:pPr>
        <w:spacing w:after="0" w:line="240" w:lineRule="auto"/>
        <w:jc w:val="thaiDistribute"/>
        <w:rPr>
          <w:rFonts w:ascii="TH SarabunIT๙" w:hAnsi="TH SarabunIT๙" w:cs="TH SarabunIT๙"/>
          <w:sz w:val="32"/>
          <w:szCs w:val="32"/>
        </w:rPr>
      </w:pPr>
      <w:r w:rsidRPr="005220F0">
        <w:rPr>
          <w:rFonts w:ascii="TH SarabunIT๙" w:hAnsi="TH SarabunIT๙" w:cs="TH SarabunIT๙"/>
          <w:color w:val="FF0000"/>
          <w:sz w:val="32"/>
          <w:szCs w:val="32"/>
          <w:cs/>
        </w:rPr>
        <w:tab/>
      </w:r>
      <w:r w:rsidRPr="00600535">
        <w:rPr>
          <w:rFonts w:ascii="TH SarabunIT๙" w:hAnsi="TH SarabunIT๙" w:cs="TH SarabunIT๙" w:hint="cs"/>
          <w:b/>
          <w:bCs/>
          <w:sz w:val="32"/>
          <w:szCs w:val="32"/>
          <w:cs/>
        </w:rPr>
        <w:t>ประเด็นยุทธศาสตร์ที่ 1</w:t>
      </w:r>
      <w:r w:rsidRPr="00600535">
        <w:rPr>
          <w:rFonts w:ascii="TH SarabunIT๙" w:hAnsi="TH SarabunIT๙" w:cs="TH SarabunIT๙"/>
          <w:b/>
          <w:bCs/>
          <w:sz w:val="32"/>
          <w:szCs w:val="32"/>
        </w:rPr>
        <w:t xml:space="preserve"> </w:t>
      </w:r>
      <w:r w:rsidRPr="00600535">
        <w:rPr>
          <w:rFonts w:ascii="TH SarabunIT๙" w:hAnsi="TH SarabunIT๙" w:cs="TH SarabunIT๙" w:hint="cs"/>
          <w:b/>
          <w:bCs/>
          <w:sz w:val="32"/>
          <w:szCs w:val="32"/>
          <w:cs/>
        </w:rPr>
        <w:t>การพัฒนาเศรษฐกิจอย่างสมดุลและยั่งยืน</w:t>
      </w:r>
      <w:r w:rsidRPr="00600535">
        <w:rPr>
          <w:rFonts w:ascii="TH SarabunIT๙" w:hAnsi="TH SarabunIT๙" w:cs="TH SarabunIT๙" w:hint="cs"/>
          <w:sz w:val="32"/>
          <w:szCs w:val="32"/>
          <w:cs/>
        </w:rPr>
        <w:t xml:space="preserve"> ซึ่งกำหนดเป้าประสงค์</w:t>
      </w:r>
      <w:r w:rsidR="0073076A">
        <w:rPr>
          <w:rFonts w:ascii="TH SarabunIT๙" w:hAnsi="TH SarabunIT๙" w:cs="TH SarabunIT๙" w:hint="cs"/>
          <w:sz w:val="32"/>
          <w:szCs w:val="32"/>
          <w:cs/>
        </w:rPr>
        <w:t xml:space="preserve"> </w:t>
      </w:r>
      <w:r w:rsidR="0073076A">
        <w:rPr>
          <w:rFonts w:ascii="TH SarabunIT๙" w:hAnsi="TH SarabunIT๙" w:cs="TH SarabunIT๙"/>
          <w:sz w:val="32"/>
          <w:szCs w:val="32"/>
        </w:rPr>
        <w:br/>
      </w:r>
      <w:r w:rsidRPr="00600535">
        <w:rPr>
          <w:rFonts w:ascii="TH SarabunIT๙" w:hAnsi="TH SarabunIT๙" w:cs="TH SarabunIT๙" w:hint="cs"/>
          <w:sz w:val="32"/>
          <w:szCs w:val="32"/>
          <w:cs/>
        </w:rPr>
        <w:t>เชิงยุทธศาสตร์ ได้แก่ การบริหารจัดการห่วงโซ่</w:t>
      </w:r>
      <w:proofErr w:type="spellStart"/>
      <w:r w:rsidRPr="00600535">
        <w:rPr>
          <w:rFonts w:ascii="TH SarabunIT๙" w:hAnsi="TH SarabunIT๙" w:cs="TH SarabunIT๙" w:hint="cs"/>
          <w:sz w:val="32"/>
          <w:szCs w:val="32"/>
          <w:cs/>
        </w:rPr>
        <w:t>อุปทาน</w:t>
      </w:r>
      <w:proofErr w:type="spellEnd"/>
      <w:r w:rsidRPr="00600535">
        <w:rPr>
          <w:rFonts w:ascii="TH SarabunIT๙" w:hAnsi="TH SarabunIT๙" w:cs="TH SarabunIT๙" w:hint="cs"/>
          <w:sz w:val="32"/>
          <w:szCs w:val="32"/>
          <w:cs/>
        </w:rPr>
        <w:t>ด้านเศรษฐกิจได้รับการพัฒนาและยกระดับ</w:t>
      </w:r>
      <w:r w:rsidR="0073076A">
        <w:rPr>
          <w:rFonts w:ascii="TH SarabunIT๙" w:hAnsi="TH SarabunIT๙" w:cs="TH SarabunIT๙"/>
          <w:sz w:val="32"/>
          <w:szCs w:val="32"/>
        </w:rPr>
        <w:br/>
      </w:r>
      <w:r w:rsidRPr="00600535">
        <w:rPr>
          <w:rFonts w:ascii="TH SarabunIT๙" w:hAnsi="TH SarabunIT๙" w:cs="TH SarabunIT๙" w:hint="cs"/>
          <w:sz w:val="32"/>
          <w:szCs w:val="32"/>
          <w:cs/>
        </w:rPr>
        <w:t>ให้มีมูลค่าเพิ่มสูงขึ้นตั้งแต่ต้นน้ำถึงปลายน้ำเพื่อเพิ่มขีดความสามารถการแข่งขันและการกระจายรายได้</w:t>
      </w:r>
      <w:r w:rsidR="0073076A">
        <w:rPr>
          <w:rFonts w:ascii="TH SarabunIT๙" w:hAnsi="TH SarabunIT๙" w:cs="TH SarabunIT๙"/>
          <w:sz w:val="32"/>
          <w:szCs w:val="32"/>
        </w:rPr>
        <w:br/>
      </w:r>
      <w:r w:rsidRPr="00600535">
        <w:rPr>
          <w:rFonts w:ascii="TH SarabunIT๙" w:hAnsi="TH SarabunIT๙" w:cs="TH SarabunIT๙" w:hint="cs"/>
          <w:sz w:val="32"/>
          <w:szCs w:val="32"/>
          <w:cs/>
        </w:rPr>
        <w:t xml:space="preserve">ที่เป็นธรรม </w:t>
      </w:r>
    </w:p>
    <w:p w:rsidR="001D4F62" w:rsidRPr="0073076A" w:rsidRDefault="001D4F62" w:rsidP="001D4F62">
      <w:pPr>
        <w:spacing w:after="0" w:line="240" w:lineRule="auto"/>
        <w:jc w:val="thaiDistribute"/>
        <w:rPr>
          <w:rFonts w:ascii="TH SarabunIT๙" w:hAnsi="TH SarabunIT๙" w:cs="TH SarabunIT๙"/>
          <w:sz w:val="12"/>
          <w:szCs w:val="12"/>
        </w:rPr>
      </w:pPr>
    </w:p>
    <w:p w:rsidR="001D4F62" w:rsidRDefault="001D4F62" w:rsidP="001D4F62">
      <w:pPr>
        <w:spacing w:after="0" w:line="240" w:lineRule="auto"/>
        <w:jc w:val="thaiDistribute"/>
        <w:rPr>
          <w:rFonts w:ascii="TH SarabunIT๙" w:hAnsi="TH SarabunIT๙" w:cs="TH SarabunIT๙"/>
          <w:sz w:val="32"/>
          <w:szCs w:val="32"/>
        </w:rPr>
      </w:pPr>
      <w:r w:rsidRPr="00600535">
        <w:rPr>
          <w:rFonts w:ascii="TH SarabunIT๙" w:hAnsi="TH SarabunIT๙" w:cs="TH SarabunIT๙" w:hint="cs"/>
          <w:sz w:val="32"/>
          <w:szCs w:val="32"/>
          <w:cs/>
        </w:rPr>
        <w:tab/>
        <w:t>โดยในการพัฒนาเศรษฐกิจในภาพรวมของจังหวัดเชียงใหม่ พบว่า ตัวชี้วัดการพัฒนาทางเศรษฐกิจ</w:t>
      </w:r>
      <w:r w:rsidR="0073076A">
        <w:rPr>
          <w:rFonts w:ascii="TH SarabunIT๙" w:hAnsi="TH SarabunIT๙" w:cs="TH SarabunIT๙"/>
          <w:sz w:val="32"/>
          <w:szCs w:val="32"/>
        </w:rPr>
        <w:br/>
      </w:r>
      <w:r w:rsidRPr="00600535">
        <w:rPr>
          <w:rFonts w:ascii="TH SarabunIT๙" w:hAnsi="TH SarabunIT๙" w:cs="TH SarabunIT๙" w:hint="cs"/>
          <w:sz w:val="32"/>
          <w:szCs w:val="32"/>
          <w:cs/>
        </w:rPr>
        <w:t xml:space="preserve">มีการเติบโตในทางบวก กล่าวคือ </w:t>
      </w:r>
    </w:p>
    <w:p w:rsidR="001D4F62" w:rsidRPr="002E4AC5" w:rsidRDefault="001D4F62" w:rsidP="001D4F62">
      <w:pPr>
        <w:spacing w:after="0" w:line="240" w:lineRule="auto"/>
        <w:jc w:val="thaiDistribute"/>
        <w:rPr>
          <w:rFonts w:ascii="TH SarabunIT๙" w:hAnsi="TH SarabunIT๙" w:cs="TH SarabunIT๙"/>
          <w:b/>
          <w:bCs/>
          <w:color w:val="FF0000"/>
          <w:sz w:val="32"/>
          <w:szCs w:val="32"/>
        </w:rPr>
      </w:pPr>
      <w:r>
        <w:rPr>
          <w:rFonts w:ascii="TH SarabunIT๙" w:hAnsi="TH SarabunIT๙" w:cs="TH SarabunIT๙"/>
          <w:sz w:val="32"/>
          <w:szCs w:val="32"/>
        </w:rPr>
        <w:tab/>
      </w:r>
      <w:r w:rsidRPr="002E4AC5">
        <w:rPr>
          <w:rFonts w:ascii="TH SarabunIT๙" w:hAnsi="TH SarabunIT๙" w:cs="TH SarabunIT๙" w:hint="cs"/>
          <w:b/>
          <w:bCs/>
          <w:sz w:val="32"/>
          <w:szCs w:val="32"/>
          <w:cs/>
        </w:rPr>
        <w:t>- ด้านการท่องเที่ยว</w:t>
      </w:r>
      <w:r w:rsidRPr="002E4AC5">
        <w:rPr>
          <w:rFonts w:ascii="TH SarabunIT๙" w:hAnsi="TH SarabunIT๙" w:cs="TH SarabunIT๙" w:hint="cs"/>
          <w:b/>
          <w:bCs/>
          <w:color w:val="FF0000"/>
          <w:sz w:val="32"/>
          <w:szCs w:val="32"/>
          <w:cs/>
        </w:rPr>
        <w:tab/>
      </w:r>
    </w:p>
    <w:p w:rsidR="0073076A" w:rsidRPr="0073076A" w:rsidRDefault="0073076A" w:rsidP="001D4F62">
      <w:pPr>
        <w:spacing w:after="0" w:line="240" w:lineRule="auto"/>
        <w:jc w:val="thaiDistribute"/>
        <w:rPr>
          <w:rFonts w:ascii="TH SarabunIT๙" w:hAnsi="TH SarabunIT๙" w:cs="TH SarabunIT๙"/>
          <w:sz w:val="12"/>
          <w:szCs w:val="12"/>
        </w:rPr>
      </w:pPr>
    </w:p>
    <w:tbl>
      <w:tblPr>
        <w:tblStyle w:val="a5"/>
        <w:tblW w:w="5000" w:type="pct"/>
        <w:jc w:val="center"/>
        <w:tblLook w:val="04A0"/>
      </w:tblPr>
      <w:tblGrid>
        <w:gridCol w:w="3327"/>
        <w:gridCol w:w="1414"/>
        <w:gridCol w:w="1414"/>
        <w:gridCol w:w="1414"/>
        <w:gridCol w:w="1412"/>
      </w:tblGrid>
      <w:tr w:rsidR="008A769B" w:rsidRPr="00600535" w:rsidTr="00B22952">
        <w:trPr>
          <w:jc w:val="center"/>
        </w:trPr>
        <w:tc>
          <w:tcPr>
            <w:tcW w:w="1853" w:type="pct"/>
            <w:tcBorders>
              <w:tl2br w:val="single" w:sz="4" w:space="0" w:color="auto"/>
            </w:tcBorders>
            <w:shd w:val="clear" w:color="auto" w:fill="D99594" w:themeFill="accent2" w:themeFillTint="99"/>
            <w:vAlign w:val="center"/>
          </w:tcPr>
          <w:p w:rsidR="008A769B" w:rsidRPr="00600535" w:rsidRDefault="008A769B" w:rsidP="008A769B">
            <w:pPr>
              <w:jc w:val="right"/>
              <w:rPr>
                <w:rFonts w:ascii="TH SarabunIT๙" w:hAnsi="TH SarabunIT๙" w:cs="TH SarabunIT๙"/>
                <w:b/>
                <w:bCs/>
                <w:sz w:val="32"/>
                <w:szCs w:val="32"/>
              </w:rPr>
            </w:pPr>
            <w:r w:rsidRPr="00600535">
              <w:rPr>
                <w:rFonts w:ascii="TH SarabunIT๙" w:hAnsi="TH SarabunIT๙" w:cs="TH SarabunIT๙" w:hint="cs"/>
                <w:b/>
                <w:bCs/>
                <w:sz w:val="32"/>
                <w:szCs w:val="32"/>
                <w:cs/>
              </w:rPr>
              <w:t>ปี</w:t>
            </w:r>
          </w:p>
          <w:p w:rsidR="008A769B" w:rsidRPr="00600535" w:rsidRDefault="008A769B" w:rsidP="008A769B">
            <w:pPr>
              <w:rPr>
                <w:rFonts w:ascii="TH SarabunIT๙" w:hAnsi="TH SarabunIT๙" w:cs="TH SarabunIT๙"/>
                <w:b/>
                <w:bCs/>
                <w:sz w:val="32"/>
                <w:szCs w:val="32"/>
              </w:rPr>
            </w:pPr>
            <w:r w:rsidRPr="00600535">
              <w:rPr>
                <w:rFonts w:ascii="TH SarabunIT๙" w:hAnsi="TH SarabunIT๙" w:cs="TH SarabunIT๙" w:hint="cs"/>
                <w:b/>
                <w:bCs/>
                <w:sz w:val="32"/>
                <w:szCs w:val="32"/>
                <w:cs/>
              </w:rPr>
              <w:t>ตัวชี้วัด</w:t>
            </w:r>
          </w:p>
        </w:tc>
        <w:tc>
          <w:tcPr>
            <w:tcW w:w="787" w:type="pct"/>
            <w:shd w:val="clear" w:color="auto" w:fill="D99594" w:themeFill="accent2" w:themeFillTint="99"/>
            <w:vAlign w:val="center"/>
          </w:tcPr>
          <w:p w:rsidR="008A769B" w:rsidRPr="00600535" w:rsidRDefault="008A769B" w:rsidP="008A769B">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ปี 2556</w:t>
            </w:r>
          </w:p>
        </w:tc>
        <w:tc>
          <w:tcPr>
            <w:tcW w:w="787" w:type="pct"/>
            <w:shd w:val="clear" w:color="auto" w:fill="D99594" w:themeFill="accent2" w:themeFillTint="99"/>
            <w:vAlign w:val="center"/>
          </w:tcPr>
          <w:p w:rsidR="008A769B" w:rsidRPr="00600535" w:rsidRDefault="008A769B" w:rsidP="008A769B">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ปี 2557</w:t>
            </w:r>
          </w:p>
        </w:tc>
        <w:tc>
          <w:tcPr>
            <w:tcW w:w="787" w:type="pct"/>
            <w:shd w:val="clear" w:color="auto" w:fill="D99594" w:themeFill="accent2" w:themeFillTint="99"/>
            <w:vAlign w:val="center"/>
          </w:tcPr>
          <w:p w:rsidR="008A769B" w:rsidRPr="00600535" w:rsidRDefault="008A769B" w:rsidP="008A769B">
            <w:pPr>
              <w:jc w:val="center"/>
              <w:rPr>
                <w:rFonts w:ascii="TH SarabunIT๙" w:hAnsi="TH SarabunIT๙" w:cs="TH SarabunIT๙"/>
                <w:b/>
                <w:bCs/>
                <w:sz w:val="32"/>
                <w:szCs w:val="32"/>
                <w:cs/>
              </w:rPr>
            </w:pPr>
            <w:r w:rsidRPr="00600535">
              <w:rPr>
                <w:rFonts w:ascii="TH SarabunIT๙" w:hAnsi="TH SarabunIT๙" w:cs="TH SarabunIT๙" w:hint="cs"/>
                <w:b/>
                <w:bCs/>
                <w:sz w:val="32"/>
                <w:szCs w:val="32"/>
                <w:cs/>
              </w:rPr>
              <w:t>ปี 2558</w:t>
            </w:r>
          </w:p>
        </w:tc>
        <w:tc>
          <w:tcPr>
            <w:tcW w:w="787" w:type="pct"/>
            <w:shd w:val="clear" w:color="auto" w:fill="D99594" w:themeFill="accent2" w:themeFillTint="99"/>
            <w:vAlign w:val="center"/>
          </w:tcPr>
          <w:p w:rsidR="008A769B" w:rsidRPr="00600535" w:rsidRDefault="008A769B" w:rsidP="008A769B">
            <w:pPr>
              <w:jc w:val="center"/>
              <w:rPr>
                <w:rFonts w:ascii="TH SarabunIT๙" w:hAnsi="TH SarabunIT๙" w:cs="TH SarabunIT๙"/>
                <w:b/>
                <w:bCs/>
                <w:sz w:val="32"/>
                <w:szCs w:val="32"/>
                <w:cs/>
              </w:rPr>
            </w:pPr>
            <w:r>
              <w:rPr>
                <w:rFonts w:ascii="TH SarabunIT๙" w:hAnsi="TH SarabunIT๙" w:cs="TH SarabunIT๙" w:hint="cs"/>
                <w:b/>
                <w:bCs/>
                <w:sz w:val="32"/>
                <w:szCs w:val="32"/>
                <w:cs/>
              </w:rPr>
              <w:t>ปี 2559</w:t>
            </w:r>
          </w:p>
        </w:tc>
      </w:tr>
      <w:tr w:rsidR="008A769B" w:rsidRPr="00600535" w:rsidTr="00B22952">
        <w:trPr>
          <w:jc w:val="center"/>
        </w:trPr>
        <w:tc>
          <w:tcPr>
            <w:tcW w:w="1853" w:type="pct"/>
          </w:tcPr>
          <w:p w:rsidR="008A769B" w:rsidRPr="00600535" w:rsidRDefault="008A769B" w:rsidP="00D66101">
            <w:pPr>
              <w:rPr>
                <w:rFonts w:ascii="TH SarabunIT๙" w:hAnsi="TH SarabunIT๙" w:cs="TH SarabunIT๙"/>
                <w:sz w:val="32"/>
                <w:szCs w:val="32"/>
              </w:rPr>
            </w:pPr>
            <w:r w:rsidRPr="00600535">
              <w:rPr>
                <w:rFonts w:ascii="TH SarabunIT๙" w:hAnsi="TH SarabunIT๙" w:cs="TH SarabunIT๙" w:hint="cs"/>
                <w:sz w:val="32"/>
                <w:szCs w:val="32"/>
                <w:cs/>
              </w:rPr>
              <w:t>จำนวนนักท่องเที่ยว (คน)</w:t>
            </w:r>
          </w:p>
        </w:tc>
        <w:tc>
          <w:tcPr>
            <w:tcW w:w="787" w:type="pct"/>
            <w:vAlign w:val="center"/>
          </w:tcPr>
          <w:p w:rsidR="008A769B" w:rsidRPr="00600535" w:rsidRDefault="008A769B" w:rsidP="008A769B">
            <w:pPr>
              <w:jc w:val="right"/>
              <w:rPr>
                <w:rFonts w:ascii="TH SarabunIT๙" w:hAnsi="TH SarabunIT๙" w:cs="TH SarabunIT๙"/>
                <w:sz w:val="32"/>
                <w:szCs w:val="32"/>
              </w:rPr>
            </w:pPr>
            <w:r w:rsidRPr="00600535">
              <w:rPr>
                <w:rFonts w:ascii="TH SarabunIT๙" w:hAnsi="TH SarabunIT๙" w:cs="TH SarabunIT๙" w:hint="cs"/>
                <w:sz w:val="32"/>
                <w:szCs w:val="32"/>
                <w:cs/>
              </w:rPr>
              <w:t>7,089,792</w:t>
            </w:r>
          </w:p>
        </w:tc>
        <w:tc>
          <w:tcPr>
            <w:tcW w:w="787" w:type="pct"/>
            <w:vAlign w:val="center"/>
          </w:tcPr>
          <w:p w:rsidR="008A769B" w:rsidRPr="00600535" w:rsidRDefault="008A769B" w:rsidP="008A769B">
            <w:pPr>
              <w:jc w:val="right"/>
              <w:rPr>
                <w:rFonts w:ascii="TH SarabunIT๙" w:hAnsi="TH SarabunIT๙" w:cs="TH SarabunIT๙"/>
                <w:sz w:val="32"/>
                <w:szCs w:val="32"/>
              </w:rPr>
            </w:pPr>
            <w:r w:rsidRPr="00600535">
              <w:rPr>
                <w:rFonts w:ascii="TH SarabunIT๙" w:hAnsi="TH SarabunIT๙" w:cs="TH SarabunIT๙" w:hint="cs"/>
                <w:sz w:val="32"/>
                <w:szCs w:val="32"/>
                <w:cs/>
              </w:rPr>
              <w:t>8,773,486</w:t>
            </w:r>
          </w:p>
        </w:tc>
        <w:tc>
          <w:tcPr>
            <w:tcW w:w="787" w:type="pct"/>
            <w:vAlign w:val="center"/>
          </w:tcPr>
          <w:p w:rsidR="008A769B" w:rsidRPr="00600535" w:rsidRDefault="008A769B" w:rsidP="008A769B">
            <w:pPr>
              <w:jc w:val="right"/>
              <w:rPr>
                <w:rFonts w:ascii="TH SarabunIT๙" w:hAnsi="TH SarabunIT๙" w:cs="TH SarabunIT๙"/>
                <w:sz w:val="32"/>
                <w:szCs w:val="32"/>
                <w:cs/>
              </w:rPr>
            </w:pPr>
            <w:r w:rsidRPr="00E64B8F">
              <w:rPr>
                <w:rFonts w:ascii="TH SarabunIT๙" w:hAnsi="TH SarabunIT๙" w:cs="TH SarabunIT๙"/>
                <w:sz w:val="32"/>
                <w:szCs w:val="32"/>
                <w:shd w:val="clear" w:color="auto" w:fill="FFFFFF"/>
                <w:cs/>
              </w:rPr>
              <w:t>9</w:t>
            </w:r>
            <w:r w:rsidRPr="00E64B8F">
              <w:rPr>
                <w:rFonts w:ascii="TH SarabunIT๙" w:hAnsi="TH SarabunIT๙" w:cs="TH SarabunIT๙"/>
                <w:sz w:val="32"/>
                <w:szCs w:val="32"/>
                <w:shd w:val="clear" w:color="auto" w:fill="FFFFFF"/>
              </w:rPr>
              <w:t>,</w:t>
            </w:r>
            <w:r w:rsidRPr="00E64B8F">
              <w:rPr>
                <w:rFonts w:ascii="TH SarabunIT๙" w:hAnsi="TH SarabunIT๙" w:cs="TH SarabunIT๙"/>
                <w:sz w:val="32"/>
                <w:szCs w:val="32"/>
                <w:shd w:val="clear" w:color="auto" w:fill="FFFFFF"/>
                <w:cs/>
              </w:rPr>
              <w:t>286</w:t>
            </w:r>
            <w:r w:rsidRPr="00E64B8F">
              <w:rPr>
                <w:rFonts w:ascii="TH SarabunIT๙" w:hAnsi="TH SarabunIT๙" w:cs="TH SarabunIT๙"/>
                <w:sz w:val="32"/>
                <w:szCs w:val="32"/>
                <w:shd w:val="clear" w:color="auto" w:fill="FFFFFF"/>
              </w:rPr>
              <w:t>,</w:t>
            </w:r>
            <w:r w:rsidRPr="00E64B8F">
              <w:rPr>
                <w:rFonts w:ascii="TH SarabunIT๙" w:hAnsi="TH SarabunIT๙" w:cs="TH SarabunIT๙"/>
                <w:sz w:val="32"/>
                <w:szCs w:val="32"/>
                <w:shd w:val="clear" w:color="auto" w:fill="FFFFFF"/>
                <w:cs/>
              </w:rPr>
              <w:t>307</w:t>
            </w:r>
          </w:p>
        </w:tc>
        <w:tc>
          <w:tcPr>
            <w:tcW w:w="787" w:type="pct"/>
          </w:tcPr>
          <w:p w:rsidR="008A769B" w:rsidRPr="00E64B8F" w:rsidRDefault="008A769B" w:rsidP="008A769B">
            <w:pPr>
              <w:jc w:val="right"/>
              <w:rPr>
                <w:rFonts w:ascii="TH SarabunIT๙" w:hAnsi="TH SarabunIT๙" w:cs="TH SarabunIT๙"/>
                <w:sz w:val="32"/>
                <w:szCs w:val="32"/>
                <w:shd w:val="clear" w:color="auto" w:fill="FFFFFF"/>
                <w:cs/>
              </w:rPr>
            </w:pPr>
            <w:r w:rsidRPr="0070691E">
              <w:rPr>
                <w:rFonts w:ascii="TH SarabunIT๙" w:hAnsi="TH SarabunIT๙" w:cs="TH SarabunIT๙" w:hint="cs"/>
                <w:color w:val="000000" w:themeColor="text1"/>
                <w:sz w:val="32"/>
                <w:szCs w:val="32"/>
                <w:shd w:val="clear" w:color="auto" w:fill="FFFFFF"/>
                <w:cs/>
              </w:rPr>
              <w:t>9,623,958</w:t>
            </w:r>
          </w:p>
        </w:tc>
      </w:tr>
      <w:tr w:rsidR="008A769B" w:rsidRPr="00600535" w:rsidTr="00B22952">
        <w:trPr>
          <w:jc w:val="center"/>
        </w:trPr>
        <w:tc>
          <w:tcPr>
            <w:tcW w:w="1853" w:type="pct"/>
          </w:tcPr>
          <w:p w:rsidR="008A769B" w:rsidRPr="00600535" w:rsidRDefault="008A769B" w:rsidP="00D66101">
            <w:pPr>
              <w:rPr>
                <w:rFonts w:ascii="TH SarabunIT๙" w:hAnsi="TH SarabunIT๙" w:cs="TH SarabunIT๙"/>
                <w:sz w:val="32"/>
                <w:szCs w:val="32"/>
              </w:rPr>
            </w:pPr>
            <w:r w:rsidRPr="00600535">
              <w:rPr>
                <w:rFonts w:ascii="TH SarabunIT๙" w:hAnsi="TH SarabunIT๙" w:cs="TH SarabunIT๙" w:hint="cs"/>
                <w:sz w:val="32"/>
                <w:szCs w:val="32"/>
                <w:cs/>
              </w:rPr>
              <w:t>ค่าใช้จ่าย (บาท/คน/วัน)</w:t>
            </w:r>
          </w:p>
        </w:tc>
        <w:tc>
          <w:tcPr>
            <w:tcW w:w="787" w:type="pct"/>
            <w:vAlign w:val="center"/>
          </w:tcPr>
          <w:p w:rsidR="008A769B" w:rsidRPr="00600535" w:rsidRDefault="008A769B" w:rsidP="008A769B">
            <w:pPr>
              <w:jc w:val="right"/>
              <w:rPr>
                <w:rFonts w:ascii="TH SarabunIT๙" w:hAnsi="TH SarabunIT๙" w:cs="TH SarabunIT๙"/>
                <w:sz w:val="32"/>
                <w:szCs w:val="32"/>
              </w:rPr>
            </w:pPr>
            <w:r w:rsidRPr="00600535">
              <w:rPr>
                <w:rFonts w:ascii="TH SarabunIT๙" w:hAnsi="TH SarabunIT๙" w:cs="TH SarabunIT๙" w:hint="cs"/>
                <w:sz w:val="32"/>
                <w:szCs w:val="32"/>
                <w:cs/>
              </w:rPr>
              <w:t>3,373.74</w:t>
            </w:r>
          </w:p>
        </w:tc>
        <w:tc>
          <w:tcPr>
            <w:tcW w:w="787" w:type="pct"/>
            <w:vAlign w:val="center"/>
          </w:tcPr>
          <w:p w:rsidR="008A769B" w:rsidRPr="00600535" w:rsidRDefault="008A769B" w:rsidP="008A769B">
            <w:pPr>
              <w:jc w:val="right"/>
              <w:rPr>
                <w:rFonts w:ascii="TH SarabunIT๙" w:hAnsi="TH SarabunIT๙" w:cs="TH SarabunIT๙"/>
                <w:sz w:val="32"/>
                <w:szCs w:val="32"/>
              </w:rPr>
            </w:pPr>
            <w:r w:rsidRPr="00600535">
              <w:rPr>
                <w:rFonts w:ascii="TH SarabunIT๙" w:hAnsi="TH SarabunIT๙" w:cs="TH SarabunIT๙" w:hint="cs"/>
                <w:sz w:val="32"/>
                <w:szCs w:val="32"/>
                <w:cs/>
              </w:rPr>
              <w:t>3,469.06</w:t>
            </w:r>
          </w:p>
        </w:tc>
        <w:tc>
          <w:tcPr>
            <w:tcW w:w="787" w:type="pct"/>
            <w:vAlign w:val="center"/>
          </w:tcPr>
          <w:p w:rsidR="008A769B" w:rsidRPr="00600535" w:rsidRDefault="008A769B" w:rsidP="008A769B">
            <w:pPr>
              <w:jc w:val="right"/>
              <w:rPr>
                <w:rFonts w:ascii="TH SarabunIT๙" w:hAnsi="TH SarabunIT๙" w:cs="TH SarabunIT๙"/>
                <w:sz w:val="32"/>
                <w:szCs w:val="32"/>
                <w:cs/>
              </w:rPr>
            </w:pPr>
            <w:r w:rsidRPr="00600535">
              <w:rPr>
                <w:rFonts w:ascii="TH SarabunIT๙" w:hAnsi="TH SarabunIT๙" w:cs="TH SarabunIT๙"/>
                <w:sz w:val="32"/>
                <w:szCs w:val="32"/>
              </w:rPr>
              <w:t>3</w:t>
            </w:r>
            <w:r>
              <w:rPr>
                <w:rFonts w:ascii="TH SarabunIT๙" w:hAnsi="TH SarabunIT๙" w:cs="TH SarabunIT๙"/>
                <w:sz w:val="32"/>
                <w:szCs w:val="32"/>
              </w:rPr>
              <w:t>,</w:t>
            </w:r>
            <w:r w:rsidRPr="00600535">
              <w:rPr>
                <w:rFonts w:ascii="TH SarabunIT๙" w:hAnsi="TH SarabunIT๙" w:cs="TH SarabunIT๙"/>
                <w:sz w:val="32"/>
                <w:szCs w:val="32"/>
              </w:rPr>
              <w:t>364</w:t>
            </w:r>
            <w:r w:rsidRPr="005F5113">
              <w:rPr>
                <w:rFonts w:ascii="TH SarabunIT๙" w:hAnsi="TH SarabunIT๙" w:cs="TH SarabunIT๙"/>
                <w:sz w:val="32"/>
                <w:szCs w:val="32"/>
              </w:rPr>
              <w:t>.56</w:t>
            </w:r>
          </w:p>
        </w:tc>
        <w:tc>
          <w:tcPr>
            <w:tcW w:w="787" w:type="pct"/>
          </w:tcPr>
          <w:p w:rsidR="008A769B" w:rsidRPr="00600535" w:rsidRDefault="00072ABD" w:rsidP="008A769B">
            <w:pPr>
              <w:jc w:val="right"/>
              <w:rPr>
                <w:rFonts w:ascii="TH SarabunIT๙" w:hAnsi="TH SarabunIT๙" w:cs="TH SarabunIT๙"/>
                <w:sz w:val="32"/>
                <w:szCs w:val="32"/>
              </w:rPr>
            </w:pPr>
            <w:r>
              <w:rPr>
                <w:rFonts w:ascii="TH SarabunIT๙" w:hAnsi="TH SarabunIT๙" w:cs="TH SarabunIT๙" w:hint="cs"/>
                <w:color w:val="000000" w:themeColor="text1"/>
                <w:sz w:val="32"/>
                <w:szCs w:val="32"/>
                <w:cs/>
              </w:rPr>
              <w:t>3,527.65</w:t>
            </w:r>
          </w:p>
        </w:tc>
      </w:tr>
      <w:tr w:rsidR="008A769B" w:rsidRPr="00600535" w:rsidTr="00B22952">
        <w:trPr>
          <w:jc w:val="center"/>
        </w:trPr>
        <w:tc>
          <w:tcPr>
            <w:tcW w:w="1853" w:type="pct"/>
          </w:tcPr>
          <w:p w:rsidR="008A769B" w:rsidRPr="00600535" w:rsidRDefault="008A769B" w:rsidP="00D66101">
            <w:pPr>
              <w:rPr>
                <w:rFonts w:ascii="TH SarabunIT๙" w:hAnsi="TH SarabunIT๙" w:cs="TH SarabunIT๙"/>
                <w:sz w:val="32"/>
                <w:szCs w:val="32"/>
                <w:cs/>
              </w:rPr>
            </w:pPr>
            <w:r w:rsidRPr="00600535">
              <w:rPr>
                <w:rFonts w:ascii="TH SarabunIT๙" w:hAnsi="TH SarabunIT๙" w:cs="TH SarabunIT๙" w:hint="cs"/>
                <w:sz w:val="32"/>
                <w:szCs w:val="32"/>
                <w:cs/>
              </w:rPr>
              <w:t>รายได้จากการท่องเที่ยว (ล้านบาท)</w:t>
            </w:r>
          </w:p>
        </w:tc>
        <w:tc>
          <w:tcPr>
            <w:tcW w:w="787" w:type="pct"/>
            <w:vAlign w:val="center"/>
          </w:tcPr>
          <w:p w:rsidR="008A769B" w:rsidRPr="00600535" w:rsidRDefault="008A769B" w:rsidP="008A769B">
            <w:pPr>
              <w:jc w:val="right"/>
              <w:rPr>
                <w:rFonts w:ascii="TH SarabunIT๙" w:hAnsi="TH SarabunIT๙" w:cs="TH SarabunIT๙"/>
                <w:sz w:val="32"/>
                <w:szCs w:val="32"/>
              </w:rPr>
            </w:pPr>
            <w:r w:rsidRPr="00600535">
              <w:rPr>
                <w:rFonts w:ascii="TH SarabunIT๙" w:hAnsi="TH SarabunIT๙" w:cs="TH SarabunIT๙" w:hint="cs"/>
                <w:sz w:val="32"/>
                <w:szCs w:val="32"/>
                <w:cs/>
              </w:rPr>
              <w:t>58,550.50</w:t>
            </w:r>
          </w:p>
        </w:tc>
        <w:tc>
          <w:tcPr>
            <w:tcW w:w="787" w:type="pct"/>
            <w:vAlign w:val="center"/>
          </w:tcPr>
          <w:p w:rsidR="008A769B" w:rsidRPr="00600535" w:rsidRDefault="008A769B" w:rsidP="008A769B">
            <w:pPr>
              <w:jc w:val="right"/>
              <w:rPr>
                <w:rFonts w:ascii="TH SarabunIT๙" w:hAnsi="TH SarabunIT๙" w:cs="TH SarabunIT๙"/>
                <w:sz w:val="32"/>
                <w:szCs w:val="32"/>
              </w:rPr>
            </w:pPr>
            <w:r w:rsidRPr="00600535">
              <w:rPr>
                <w:rFonts w:ascii="TH SarabunIT๙" w:hAnsi="TH SarabunIT๙" w:cs="TH SarabunIT๙" w:hint="cs"/>
                <w:sz w:val="32"/>
                <w:szCs w:val="32"/>
                <w:cs/>
              </w:rPr>
              <w:t>74,789.67</w:t>
            </w:r>
          </w:p>
        </w:tc>
        <w:tc>
          <w:tcPr>
            <w:tcW w:w="787" w:type="pct"/>
            <w:vAlign w:val="center"/>
          </w:tcPr>
          <w:p w:rsidR="008A769B" w:rsidRPr="00600535" w:rsidRDefault="008A769B" w:rsidP="008A769B">
            <w:pPr>
              <w:jc w:val="right"/>
              <w:rPr>
                <w:rFonts w:ascii="TH SarabunIT๙" w:hAnsi="TH SarabunIT๙" w:cs="TH SarabunIT๙"/>
                <w:sz w:val="32"/>
                <w:szCs w:val="32"/>
                <w:cs/>
              </w:rPr>
            </w:pPr>
            <w:r w:rsidRPr="00974ECD">
              <w:rPr>
                <w:rFonts w:ascii="TH SarabunIT๙" w:hAnsi="TH SarabunIT๙" w:cs="TH SarabunIT๙"/>
                <w:sz w:val="32"/>
                <w:szCs w:val="32"/>
                <w:shd w:val="clear" w:color="auto" w:fill="FFFFFF"/>
                <w:cs/>
              </w:rPr>
              <w:t>82</w:t>
            </w:r>
            <w:r w:rsidRPr="00974ECD">
              <w:rPr>
                <w:rFonts w:ascii="TH SarabunIT๙" w:hAnsi="TH SarabunIT๙" w:cs="TH SarabunIT๙"/>
                <w:sz w:val="32"/>
                <w:szCs w:val="32"/>
                <w:shd w:val="clear" w:color="auto" w:fill="FFFFFF"/>
              </w:rPr>
              <w:t>,</w:t>
            </w:r>
            <w:r w:rsidRPr="00974ECD">
              <w:rPr>
                <w:rFonts w:ascii="TH SarabunIT๙" w:hAnsi="TH SarabunIT๙" w:cs="TH SarabunIT๙"/>
                <w:sz w:val="32"/>
                <w:szCs w:val="32"/>
                <w:shd w:val="clear" w:color="auto" w:fill="FFFFFF"/>
                <w:cs/>
              </w:rPr>
              <w:t>570.24</w:t>
            </w:r>
          </w:p>
        </w:tc>
        <w:tc>
          <w:tcPr>
            <w:tcW w:w="787" w:type="pct"/>
          </w:tcPr>
          <w:p w:rsidR="008A769B" w:rsidRPr="00974ECD" w:rsidRDefault="008A769B" w:rsidP="008A769B">
            <w:pPr>
              <w:jc w:val="right"/>
              <w:rPr>
                <w:rFonts w:ascii="TH SarabunIT๙" w:hAnsi="TH SarabunIT๙" w:cs="TH SarabunIT๙"/>
                <w:sz w:val="32"/>
                <w:szCs w:val="32"/>
                <w:shd w:val="clear" w:color="auto" w:fill="FFFFFF"/>
                <w:cs/>
              </w:rPr>
            </w:pPr>
            <w:r>
              <w:rPr>
                <w:rFonts w:ascii="TH SarabunIT๙" w:hAnsi="TH SarabunIT๙" w:cs="TH SarabunIT๙" w:hint="cs"/>
                <w:sz w:val="32"/>
                <w:szCs w:val="32"/>
                <w:shd w:val="clear" w:color="auto" w:fill="FFFFFF"/>
                <w:cs/>
              </w:rPr>
              <w:t>90,137</w:t>
            </w:r>
          </w:p>
        </w:tc>
      </w:tr>
      <w:tr w:rsidR="008A769B" w:rsidRPr="00600535" w:rsidTr="00B22952">
        <w:trPr>
          <w:jc w:val="center"/>
        </w:trPr>
        <w:tc>
          <w:tcPr>
            <w:tcW w:w="1853" w:type="pct"/>
          </w:tcPr>
          <w:p w:rsidR="008A769B" w:rsidRPr="00600535" w:rsidRDefault="008A769B" w:rsidP="00D66101">
            <w:pPr>
              <w:rPr>
                <w:rFonts w:ascii="TH SarabunIT๙" w:hAnsi="TH SarabunIT๙" w:cs="TH SarabunIT๙"/>
                <w:sz w:val="32"/>
                <w:szCs w:val="32"/>
                <w:cs/>
              </w:rPr>
            </w:pPr>
            <w:r w:rsidRPr="00600535">
              <w:rPr>
                <w:rFonts w:ascii="TH SarabunIT๙" w:hAnsi="TH SarabunIT๙" w:cs="TH SarabunIT๙" w:hint="cs"/>
                <w:sz w:val="32"/>
                <w:szCs w:val="32"/>
                <w:cs/>
              </w:rPr>
              <w:t>อัตราการเข้าพัก (ร้อยละ)</w:t>
            </w:r>
          </w:p>
        </w:tc>
        <w:tc>
          <w:tcPr>
            <w:tcW w:w="787" w:type="pct"/>
            <w:vAlign w:val="center"/>
          </w:tcPr>
          <w:p w:rsidR="008A769B" w:rsidRPr="00600535" w:rsidRDefault="008A769B" w:rsidP="008A769B">
            <w:pPr>
              <w:jc w:val="right"/>
              <w:rPr>
                <w:rFonts w:ascii="TH SarabunIT๙" w:hAnsi="TH SarabunIT๙" w:cs="TH SarabunIT๙"/>
                <w:sz w:val="32"/>
                <w:szCs w:val="32"/>
                <w:cs/>
              </w:rPr>
            </w:pPr>
            <w:r w:rsidRPr="00600535">
              <w:rPr>
                <w:rFonts w:ascii="TH SarabunIT๙" w:hAnsi="TH SarabunIT๙" w:cs="TH SarabunIT๙" w:hint="cs"/>
                <w:sz w:val="32"/>
                <w:szCs w:val="32"/>
                <w:cs/>
              </w:rPr>
              <w:t>47.23</w:t>
            </w:r>
          </w:p>
        </w:tc>
        <w:tc>
          <w:tcPr>
            <w:tcW w:w="787" w:type="pct"/>
            <w:vAlign w:val="center"/>
          </w:tcPr>
          <w:p w:rsidR="008A769B" w:rsidRPr="00600535" w:rsidRDefault="008A769B" w:rsidP="008A769B">
            <w:pPr>
              <w:jc w:val="right"/>
              <w:rPr>
                <w:rFonts w:ascii="TH SarabunIT๙" w:hAnsi="TH SarabunIT๙" w:cs="TH SarabunIT๙"/>
                <w:sz w:val="32"/>
                <w:szCs w:val="32"/>
                <w:cs/>
              </w:rPr>
            </w:pPr>
            <w:r w:rsidRPr="00600535">
              <w:rPr>
                <w:rFonts w:ascii="TH SarabunIT๙" w:hAnsi="TH SarabunIT๙" w:cs="TH SarabunIT๙" w:hint="cs"/>
                <w:sz w:val="32"/>
                <w:szCs w:val="32"/>
                <w:cs/>
              </w:rPr>
              <w:t>62.34</w:t>
            </w:r>
          </w:p>
        </w:tc>
        <w:tc>
          <w:tcPr>
            <w:tcW w:w="787" w:type="pct"/>
            <w:vAlign w:val="center"/>
          </w:tcPr>
          <w:p w:rsidR="008A769B" w:rsidRPr="00600535" w:rsidRDefault="008A769B" w:rsidP="008A769B">
            <w:pPr>
              <w:jc w:val="right"/>
              <w:rPr>
                <w:rFonts w:ascii="TH SarabunIT๙" w:hAnsi="TH SarabunIT๙" w:cs="TH SarabunIT๙"/>
                <w:sz w:val="32"/>
                <w:szCs w:val="32"/>
                <w:cs/>
              </w:rPr>
            </w:pPr>
            <w:r w:rsidRPr="005F5113">
              <w:rPr>
                <w:rFonts w:ascii="TH SarabunIT๙" w:hAnsi="TH SarabunIT๙" w:cs="TH SarabunIT๙"/>
                <w:sz w:val="32"/>
                <w:szCs w:val="32"/>
                <w:cs/>
              </w:rPr>
              <w:t>66.34</w:t>
            </w:r>
          </w:p>
        </w:tc>
        <w:tc>
          <w:tcPr>
            <w:tcW w:w="787" w:type="pct"/>
          </w:tcPr>
          <w:p w:rsidR="008A769B" w:rsidRPr="005F5113" w:rsidRDefault="00E57905" w:rsidP="008A769B">
            <w:pPr>
              <w:jc w:val="right"/>
              <w:rPr>
                <w:rFonts w:ascii="TH SarabunIT๙" w:hAnsi="TH SarabunIT๙" w:cs="TH SarabunIT๙"/>
                <w:sz w:val="32"/>
                <w:szCs w:val="32"/>
                <w:cs/>
              </w:rPr>
            </w:pPr>
            <w:r w:rsidRPr="0070691E">
              <w:rPr>
                <w:rFonts w:ascii="TH SarabunIT๙" w:hAnsi="TH SarabunIT๙" w:cs="TH SarabunIT๙"/>
                <w:color w:val="000000" w:themeColor="text1"/>
                <w:sz w:val="32"/>
                <w:szCs w:val="32"/>
                <w:cs/>
              </w:rPr>
              <w:t>66.</w:t>
            </w:r>
            <w:r w:rsidRPr="0070691E">
              <w:rPr>
                <w:rFonts w:ascii="TH SarabunIT๙" w:hAnsi="TH SarabunIT๙" w:cs="TH SarabunIT๙"/>
                <w:color w:val="000000" w:themeColor="text1"/>
                <w:sz w:val="32"/>
                <w:szCs w:val="32"/>
              </w:rPr>
              <w:t>87</w:t>
            </w:r>
          </w:p>
        </w:tc>
      </w:tr>
    </w:tbl>
    <w:p w:rsidR="00111690" w:rsidRPr="002E4AC5" w:rsidRDefault="00111690" w:rsidP="001D4F62">
      <w:pPr>
        <w:spacing w:after="0" w:line="240" w:lineRule="auto"/>
        <w:jc w:val="thaiDistribute"/>
        <w:rPr>
          <w:rFonts w:ascii="TH SarabunIT๙" w:hAnsi="TH SarabunIT๙" w:cs="TH SarabunIT๙"/>
          <w:b/>
          <w:bCs/>
          <w:color w:val="FF0000"/>
          <w:sz w:val="12"/>
          <w:szCs w:val="12"/>
        </w:rPr>
      </w:pPr>
    </w:p>
    <w:p w:rsidR="001D4F62" w:rsidRPr="002E4AC5" w:rsidRDefault="001D4F62" w:rsidP="001D4F62">
      <w:pPr>
        <w:spacing w:after="0" w:line="240" w:lineRule="auto"/>
        <w:jc w:val="thaiDistribute"/>
        <w:rPr>
          <w:rFonts w:ascii="TH SarabunIT๙" w:hAnsi="TH SarabunIT๙" w:cs="TH SarabunIT๙"/>
          <w:b/>
          <w:bCs/>
          <w:sz w:val="32"/>
          <w:szCs w:val="32"/>
        </w:rPr>
      </w:pPr>
      <w:r w:rsidRPr="002E4AC5">
        <w:rPr>
          <w:rFonts w:ascii="TH SarabunIT๙" w:hAnsi="TH SarabunIT๙" w:cs="TH SarabunIT๙" w:hint="cs"/>
          <w:b/>
          <w:bCs/>
          <w:color w:val="FF0000"/>
          <w:sz w:val="32"/>
          <w:szCs w:val="32"/>
          <w:cs/>
        </w:rPr>
        <w:tab/>
      </w:r>
      <w:r w:rsidRPr="002E4AC5">
        <w:rPr>
          <w:rFonts w:ascii="TH SarabunIT๙" w:hAnsi="TH SarabunIT๙" w:cs="TH SarabunIT๙" w:hint="cs"/>
          <w:b/>
          <w:bCs/>
          <w:sz w:val="32"/>
          <w:szCs w:val="32"/>
          <w:cs/>
        </w:rPr>
        <w:t xml:space="preserve">- ด้านการส่งเสริมและสร้างมูลค่าสินค้า </w:t>
      </w:r>
      <w:r w:rsidRPr="002E4AC5">
        <w:rPr>
          <w:rFonts w:ascii="TH SarabunIT๙" w:hAnsi="TH SarabunIT๙" w:cs="TH SarabunIT๙"/>
          <w:b/>
          <w:bCs/>
          <w:sz w:val="32"/>
          <w:szCs w:val="32"/>
        </w:rPr>
        <w:t xml:space="preserve">OTOP </w:t>
      </w:r>
    </w:p>
    <w:p w:rsidR="00111690" w:rsidRPr="00111690" w:rsidRDefault="00111690" w:rsidP="001D4F62">
      <w:pPr>
        <w:spacing w:after="0" w:line="240" w:lineRule="auto"/>
        <w:jc w:val="thaiDistribute"/>
        <w:rPr>
          <w:rFonts w:ascii="TH SarabunIT๙" w:hAnsi="TH SarabunIT๙" w:cs="TH SarabunIT๙"/>
          <w:sz w:val="12"/>
          <w:szCs w:val="12"/>
        </w:rPr>
      </w:pPr>
    </w:p>
    <w:tbl>
      <w:tblPr>
        <w:tblStyle w:val="a5"/>
        <w:tblW w:w="5000" w:type="pct"/>
        <w:jc w:val="center"/>
        <w:tblLook w:val="04A0"/>
      </w:tblPr>
      <w:tblGrid>
        <w:gridCol w:w="2583"/>
        <w:gridCol w:w="1572"/>
        <w:gridCol w:w="1609"/>
        <w:gridCol w:w="1609"/>
        <w:gridCol w:w="1608"/>
      </w:tblGrid>
      <w:tr w:rsidR="00E57905" w:rsidRPr="00600535" w:rsidTr="00B22952">
        <w:trPr>
          <w:jc w:val="center"/>
        </w:trPr>
        <w:tc>
          <w:tcPr>
            <w:tcW w:w="1438" w:type="pct"/>
            <w:tcBorders>
              <w:tl2br w:val="single" w:sz="4" w:space="0" w:color="auto"/>
            </w:tcBorders>
            <w:shd w:val="clear" w:color="auto" w:fill="F2DBDB" w:themeFill="accent2" w:themeFillTint="33"/>
            <w:vAlign w:val="center"/>
          </w:tcPr>
          <w:p w:rsidR="00E57905" w:rsidRPr="00600535" w:rsidRDefault="00E57905" w:rsidP="00E57905">
            <w:pPr>
              <w:jc w:val="right"/>
              <w:rPr>
                <w:rFonts w:ascii="TH SarabunIT๙" w:hAnsi="TH SarabunIT๙" w:cs="TH SarabunIT๙"/>
                <w:b/>
                <w:bCs/>
                <w:sz w:val="32"/>
                <w:szCs w:val="32"/>
              </w:rPr>
            </w:pPr>
            <w:r w:rsidRPr="00600535">
              <w:rPr>
                <w:rFonts w:ascii="TH SarabunIT๙" w:hAnsi="TH SarabunIT๙" w:cs="TH SarabunIT๙" w:hint="cs"/>
                <w:b/>
                <w:bCs/>
                <w:sz w:val="32"/>
                <w:szCs w:val="32"/>
                <w:cs/>
              </w:rPr>
              <w:t>ปี</w:t>
            </w:r>
          </w:p>
          <w:p w:rsidR="00E57905" w:rsidRPr="00600535" w:rsidRDefault="00E57905" w:rsidP="00E57905">
            <w:pPr>
              <w:rPr>
                <w:rFonts w:ascii="TH SarabunIT๙" w:hAnsi="TH SarabunIT๙" w:cs="TH SarabunIT๙"/>
                <w:b/>
                <w:bCs/>
                <w:sz w:val="32"/>
                <w:szCs w:val="32"/>
              </w:rPr>
            </w:pPr>
            <w:r w:rsidRPr="00600535">
              <w:rPr>
                <w:rFonts w:ascii="TH SarabunIT๙" w:hAnsi="TH SarabunIT๙" w:cs="TH SarabunIT๙" w:hint="cs"/>
                <w:b/>
                <w:bCs/>
                <w:sz w:val="32"/>
                <w:szCs w:val="32"/>
                <w:cs/>
              </w:rPr>
              <w:t>ตัวชี้วัด</w:t>
            </w:r>
          </w:p>
        </w:tc>
        <w:tc>
          <w:tcPr>
            <w:tcW w:w="875" w:type="pct"/>
            <w:shd w:val="clear" w:color="auto" w:fill="F2DBDB" w:themeFill="accent2" w:themeFillTint="33"/>
            <w:vAlign w:val="center"/>
          </w:tcPr>
          <w:p w:rsidR="00E57905" w:rsidRPr="00600535" w:rsidRDefault="00E57905" w:rsidP="00E57905">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ปี 2556</w:t>
            </w:r>
          </w:p>
        </w:tc>
        <w:tc>
          <w:tcPr>
            <w:tcW w:w="896" w:type="pct"/>
            <w:shd w:val="clear" w:color="auto" w:fill="F2DBDB" w:themeFill="accent2" w:themeFillTint="33"/>
            <w:vAlign w:val="center"/>
          </w:tcPr>
          <w:p w:rsidR="00E57905" w:rsidRPr="00600535" w:rsidRDefault="00E57905" w:rsidP="00E57905">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ปี 2557</w:t>
            </w:r>
          </w:p>
        </w:tc>
        <w:tc>
          <w:tcPr>
            <w:tcW w:w="896" w:type="pct"/>
            <w:shd w:val="clear" w:color="auto" w:fill="F2DBDB" w:themeFill="accent2" w:themeFillTint="33"/>
            <w:vAlign w:val="center"/>
          </w:tcPr>
          <w:p w:rsidR="00E57905" w:rsidRPr="00600535" w:rsidRDefault="00E57905" w:rsidP="00E57905">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ปี 2558</w:t>
            </w:r>
          </w:p>
        </w:tc>
        <w:tc>
          <w:tcPr>
            <w:tcW w:w="896" w:type="pct"/>
            <w:shd w:val="clear" w:color="auto" w:fill="F2DBDB" w:themeFill="accent2" w:themeFillTint="33"/>
            <w:vAlign w:val="center"/>
          </w:tcPr>
          <w:p w:rsidR="00E57905" w:rsidRPr="00600535" w:rsidRDefault="00E57905" w:rsidP="00E57905">
            <w:pPr>
              <w:jc w:val="center"/>
              <w:rPr>
                <w:rFonts w:ascii="TH SarabunIT๙" w:hAnsi="TH SarabunIT๙" w:cs="TH SarabunIT๙"/>
                <w:b/>
                <w:bCs/>
                <w:sz w:val="32"/>
                <w:szCs w:val="32"/>
                <w:cs/>
              </w:rPr>
            </w:pPr>
            <w:r>
              <w:rPr>
                <w:rFonts w:ascii="TH SarabunIT๙" w:hAnsi="TH SarabunIT๙" w:cs="TH SarabunIT๙" w:hint="cs"/>
                <w:b/>
                <w:bCs/>
                <w:sz w:val="32"/>
                <w:szCs w:val="32"/>
                <w:cs/>
              </w:rPr>
              <w:t>ปี 2559</w:t>
            </w:r>
          </w:p>
        </w:tc>
      </w:tr>
      <w:tr w:rsidR="00E57905" w:rsidRPr="00600535" w:rsidTr="00B22952">
        <w:trPr>
          <w:jc w:val="center"/>
        </w:trPr>
        <w:tc>
          <w:tcPr>
            <w:tcW w:w="1438" w:type="pct"/>
            <w:vAlign w:val="center"/>
          </w:tcPr>
          <w:p w:rsidR="00E57905" w:rsidRPr="00600535" w:rsidRDefault="00E57905" w:rsidP="00E57905">
            <w:pPr>
              <w:jc w:val="center"/>
              <w:rPr>
                <w:rFonts w:ascii="TH SarabunIT๙" w:hAnsi="TH SarabunIT๙" w:cs="TH SarabunIT๙"/>
                <w:sz w:val="32"/>
                <w:szCs w:val="32"/>
              </w:rPr>
            </w:pPr>
            <w:r w:rsidRPr="00600535">
              <w:rPr>
                <w:rFonts w:ascii="TH SarabunIT๙" w:hAnsi="TH SarabunIT๙" w:cs="TH SarabunIT๙" w:hint="cs"/>
                <w:sz w:val="32"/>
                <w:szCs w:val="32"/>
                <w:cs/>
              </w:rPr>
              <w:t>รายได้</w:t>
            </w:r>
            <w:r w:rsidR="00072ABD">
              <w:rPr>
                <w:rFonts w:ascii="TH SarabunIT๙" w:hAnsi="TH SarabunIT๙" w:cs="TH SarabunIT๙" w:hint="cs"/>
                <w:sz w:val="32"/>
                <w:szCs w:val="32"/>
                <w:cs/>
              </w:rPr>
              <w:t xml:space="preserve"> (ล้านบาท)</w:t>
            </w:r>
          </w:p>
        </w:tc>
        <w:tc>
          <w:tcPr>
            <w:tcW w:w="875" w:type="pct"/>
            <w:vAlign w:val="center"/>
          </w:tcPr>
          <w:p w:rsidR="00E57905" w:rsidRPr="00600535" w:rsidRDefault="00E57905" w:rsidP="00072ABD">
            <w:pPr>
              <w:jc w:val="center"/>
              <w:rPr>
                <w:rFonts w:ascii="TH SarabunIT๙" w:hAnsi="TH SarabunIT๙" w:cs="TH SarabunIT๙"/>
              </w:rPr>
            </w:pPr>
            <w:r w:rsidRPr="00600535">
              <w:rPr>
                <w:rFonts w:ascii="TH SarabunIT๙" w:hAnsi="TH SarabunIT๙" w:cs="TH SarabunIT๙" w:hint="cs"/>
                <w:sz w:val="30"/>
                <w:szCs w:val="30"/>
                <w:cs/>
              </w:rPr>
              <w:t>5,895</w:t>
            </w:r>
            <w:r w:rsidR="00072ABD">
              <w:rPr>
                <w:rFonts w:ascii="TH SarabunIT๙" w:hAnsi="TH SarabunIT๙" w:cs="TH SarabunIT๙" w:hint="cs"/>
                <w:sz w:val="30"/>
                <w:szCs w:val="30"/>
                <w:cs/>
              </w:rPr>
              <w:t>.</w:t>
            </w:r>
            <w:r w:rsidRPr="00600535">
              <w:rPr>
                <w:rFonts w:ascii="TH SarabunIT๙" w:hAnsi="TH SarabunIT๙" w:cs="TH SarabunIT๙" w:hint="cs"/>
                <w:sz w:val="30"/>
                <w:szCs w:val="30"/>
                <w:cs/>
              </w:rPr>
              <w:t>3</w:t>
            </w:r>
          </w:p>
        </w:tc>
        <w:tc>
          <w:tcPr>
            <w:tcW w:w="896" w:type="pct"/>
            <w:vAlign w:val="center"/>
          </w:tcPr>
          <w:p w:rsidR="00E57905" w:rsidRPr="00600535" w:rsidRDefault="00072ABD" w:rsidP="00E57905">
            <w:pPr>
              <w:jc w:val="center"/>
              <w:rPr>
                <w:rFonts w:ascii="TH SarabunIT๙" w:hAnsi="TH SarabunIT๙" w:cs="TH SarabunIT๙"/>
                <w:sz w:val="32"/>
                <w:szCs w:val="32"/>
                <w:cs/>
              </w:rPr>
            </w:pPr>
            <w:r>
              <w:rPr>
                <w:rFonts w:ascii="TH SarabunIT๙" w:hAnsi="TH SarabunIT๙" w:cs="TH SarabunIT๙" w:hint="cs"/>
                <w:sz w:val="32"/>
                <w:szCs w:val="32"/>
                <w:cs/>
              </w:rPr>
              <w:t>6,639.7</w:t>
            </w:r>
          </w:p>
        </w:tc>
        <w:tc>
          <w:tcPr>
            <w:tcW w:w="896" w:type="pct"/>
            <w:vAlign w:val="center"/>
          </w:tcPr>
          <w:p w:rsidR="00E57905" w:rsidRPr="00600535" w:rsidRDefault="00072ABD" w:rsidP="00E57905">
            <w:pPr>
              <w:jc w:val="center"/>
              <w:rPr>
                <w:rFonts w:ascii="TH SarabunIT๙" w:hAnsi="TH SarabunIT๙" w:cs="TH SarabunIT๙"/>
                <w:sz w:val="32"/>
                <w:szCs w:val="32"/>
              </w:rPr>
            </w:pPr>
            <w:r>
              <w:rPr>
                <w:rFonts w:ascii="TH SarabunIT๙" w:hAnsi="TH SarabunIT๙" w:cs="TH SarabunIT๙" w:hint="cs"/>
                <w:sz w:val="32"/>
                <w:szCs w:val="32"/>
                <w:cs/>
              </w:rPr>
              <w:t>7,335.0</w:t>
            </w:r>
          </w:p>
        </w:tc>
        <w:tc>
          <w:tcPr>
            <w:tcW w:w="896" w:type="pct"/>
            <w:vAlign w:val="center"/>
          </w:tcPr>
          <w:p w:rsidR="00E57905" w:rsidRPr="00600535" w:rsidRDefault="00072ABD" w:rsidP="00E57905">
            <w:pPr>
              <w:jc w:val="center"/>
              <w:rPr>
                <w:rFonts w:ascii="TH SarabunIT๙" w:hAnsi="TH SarabunIT๙" w:cs="TH SarabunIT๙"/>
                <w:sz w:val="32"/>
                <w:szCs w:val="32"/>
                <w:cs/>
              </w:rPr>
            </w:pPr>
            <w:r>
              <w:rPr>
                <w:rFonts w:ascii="TH SarabunIT๙" w:hAnsi="TH SarabunIT๙" w:cs="TH SarabunIT๙" w:hint="cs"/>
                <w:sz w:val="32"/>
                <w:szCs w:val="32"/>
                <w:cs/>
              </w:rPr>
              <w:t>8,327.1</w:t>
            </w:r>
          </w:p>
        </w:tc>
      </w:tr>
    </w:tbl>
    <w:p w:rsidR="00111690" w:rsidRDefault="00111690" w:rsidP="001D4F62">
      <w:pPr>
        <w:spacing w:after="0" w:line="240" w:lineRule="auto"/>
        <w:jc w:val="thaiDistribute"/>
        <w:rPr>
          <w:rFonts w:ascii="TH SarabunIT๙" w:hAnsi="TH SarabunIT๙" w:cs="TH SarabunIT๙"/>
          <w:sz w:val="12"/>
          <w:szCs w:val="12"/>
        </w:rPr>
      </w:pPr>
    </w:p>
    <w:p w:rsidR="00111690" w:rsidRDefault="00111690" w:rsidP="001D4F62">
      <w:pPr>
        <w:spacing w:after="0" w:line="240" w:lineRule="auto"/>
        <w:jc w:val="thaiDistribute"/>
        <w:rPr>
          <w:rFonts w:ascii="TH SarabunIT๙" w:hAnsi="TH SarabunIT๙" w:cs="TH SarabunIT๙"/>
          <w:sz w:val="32"/>
          <w:szCs w:val="32"/>
        </w:rPr>
      </w:pPr>
    </w:p>
    <w:p w:rsidR="00111690" w:rsidRDefault="00111690" w:rsidP="001D4F62">
      <w:pPr>
        <w:spacing w:after="0" w:line="240" w:lineRule="auto"/>
        <w:jc w:val="thaiDistribute"/>
        <w:rPr>
          <w:rFonts w:ascii="TH SarabunIT๙" w:hAnsi="TH SarabunIT๙" w:cs="TH SarabunIT๙"/>
          <w:sz w:val="32"/>
          <w:szCs w:val="32"/>
        </w:rPr>
      </w:pPr>
    </w:p>
    <w:p w:rsidR="00111690" w:rsidRDefault="00111690" w:rsidP="001D4F62">
      <w:pPr>
        <w:spacing w:after="0" w:line="240" w:lineRule="auto"/>
        <w:jc w:val="thaiDistribute"/>
        <w:rPr>
          <w:rFonts w:ascii="TH SarabunIT๙" w:hAnsi="TH SarabunIT๙" w:cs="TH SarabunIT๙"/>
          <w:sz w:val="32"/>
          <w:szCs w:val="32"/>
        </w:rPr>
      </w:pPr>
    </w:p>
    <w:p w:rsidR="00111690" w:rsidRDefault="00111690" w:rsidP="001D4F62">
      <w:pPr>
        <w:spacing w:after="0" w:line="240" w:lineRule="auto"/>
        <w:jc w:val="thaiDistribute"/>
        <w:rPr>
          <w:rFonts w:ascii="TH SarabunIT๙" w:hAnsi="TH SarabunIT๙" w:cs="TH SarabunIT๙"/>
          <w:sz w:val="32"/>
          <w:szCs w:val="32"/>
        </w:rPr>
      </w:pPr>
    </w:p>
    <w:p w:rsidR="00111690" w:rsidRPr="00111690" w:rsidRDefault="00111690" w:rsidP="001D4F62">
      <w:pPr>
        <w:spacing w:after="0" w:line="240" w:lineRule="auto"/>
        <w:jc w:val="thaiDistribute"/>
        <w:rPr>
          <w:rFonts w:ascii="TH SarabunIT๙" w:hAnsi="TH SarabunIT๙" w:cs="TH SarabunIT๙"/>
          <w:sz w:val="32"/>
          <w:szCs w:val="32"/>
        </w:rPr>
      </w:pPr>
    </w:p>
    <w:p w:rsidR="00111690" w:rsidRDefault="00111690" w:rsidP="001D4F62">
      <w:pPr>
        <w:spacing w:after="0" w:line="240" w:lineRule="auto"/>
        <w:jc w:val="thaiDistribute"/>
        <w:rPr>
          <w:rFonts w:ascii="TH SarabunIT๙" w:hAnsi="TH SarabunIT๙" w:cs="TH SarabunIT๙"/>
          <w:sz w:val="32"/>
          <w:szCs w:val="32"/>
        </w:rPr>
      </w:pPr>
    </w:p>
    <w:p w:rsidR="001D4F62" w:rsidRDefault="00111690" w:rsidP="001D4F62">
      <w:pPr>
        <w:spacing w:after="0" w:line="240" w:lineRule="auto"/>
        <w:jc w:val="thaiDistribute"/>
        <w:rPr>
          <w:rFonts w:ascii="TH SarabunIT๙" w:hAnsi="TH SarabunIT๙" w:cs="TH SarabunIT๙"/>
          <w:sz w:val="32"/>
          <w:szCs w:val="32"/>
        </w:rPr>
      </w:pPr>
      <w:r>
        <w:rPr>
          <w:rFonts w:ascii="TH SarabunIT๙" w:hAnsi="TH SarabunIT๙" w:cs="TH SarabunIT๙"/>
          <w:sz w:val="32"/>
          <w:szCs w:val="32"/>
        </w:rPr>
        <w:lastRenderedPageBreak/>
        <w:tab/>
      </w:r>
      <w:r w:rsidR="001D4F62" w:rsidRPr="002E4AC5">
        <w:rPr>
          <w:rFonts w:ascii="TH SarabunIT๙" w:hAnsi="TH SarabunIT๙" w:cs="TH SarabunIT๙" w:hint="cs"/>
          <w:b/>
          <w:bCs/>
          <w:sz w:val="32"/>
          <w:szCs w:val="32"/>
          <w:cs/>
        </w:rPr>
        <w:t>- ด้านการพัฒนารายได้ครัวเรือน</w:t>
      </w:r>
      <w:r w:rsidR="001D4F62" w:rsidRPr="00600535">
        <w:rPr>
          <w:rFonts w:ascii="TH SarabunIT๙" w:hAnsi="TH SarabunIT๙" w:cs="TH SarabunIT๙" w:hint="cs"/>
          <w:sz w:val="32"/>
          <w:szCs w:val="32"/>
          <w:cs/>
        </w:rPr>
        <w:t xml:space="preserve"> โดยใช้ตัวชี้วัดด้านคนในครัวเรือนมีรายได้เฉลี่ยไม่น้อยกว่าคนละ 30,000 บาทต่อคนต่อปี </w:t>
      </w:r>
    </w:p>
    <w:p w:rsidR="001D4F62" w:rsidRPr="002220BE" w:rsidRDefault="001D4F62" w:rsidP="001D4F62">
      <w:pPr>
        <w:spacing w:after="0" w:line="240" w:lineRule="auto"/>
        <w:jc w:val="thaiDistribute"/>
        <w:rPr>
          <w:rFonts w:ascii="TH SarabunIT๙" w:hAnsi="TH SarabunIT๙" w:cs="TH SarabunIT๙"/>
          <w:color w:val="FF0000"/>
          <w:sz w:val="18"/>
          <w:szCs w:val="18"/>
        </w:rPr>
      </w:pPr>
    </w:p>
    <w:tbl>
      <w:tblPr>
        <w:tblStyle w:val="a5"/>
        <w:tblW w:w="0" w:type="auto"/>
        <w:tblInd w:w="108" w:type="dxa"/>
        <w:tblLook w:val="04A0"/>
      </w:tblPr>
      <w:tblGrid>
        <w:gridCol w:w="1248"/>
        <w:gridCol w:w="1665"/>
        <w:gridCol w:w="1516"/>
        <w:gridCol w:w="1500"/>
        <w:gridCol w:w="1510"/>
        <w:gridCol w:w="1434"/>
      </w:tblGrid>
      <w:tr w:rsidR="001D4F62" w:rsidRPr="00600535" w:rsidTr="002E4AC5">
        <w:tc>
          <w:tcPr>
            <w:tcW w:w="1248" w:type="dxa"/>
            <w:vMerge w:val="restart"/>
            <w:shd w:val="clear" w:color="auto" w:fill="DAEEF3" w:themeFill="accent5" w:themeFillTint="33"/>
          </w:tcPr>
          <w:p w:rsidR="001D4F62" w:rsidRPr="00600535" w:rsidRDefault="001D4F62" w:rsidP="00D66101">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ปี</w:t>
            </w:r>
          </w:p>
        </w:tc>
        <w:tc>
          <w:tcPr>
            <w:tcW w:w="1665" w:type="dxa"/>
            <w:vMerge w:val="restart"/>
            <w:shd w:val="clear" w:color="auto" w:fill="DAEEF3" w:themeFill="accent5" w:themeFillTint="33"/>
          </w:tcPr>
          <w:p w:rsidR="001D4F62" w:rsidRPr="00600535" w:rsidRDefault="001D4F62" w:rsidP="00D66101">
            <w:pPr>
              <w:rPr>
                <w:rFonts w:ascii="TH SarabunIT๙" w:hAnsi="TH SarabunIT๙" w:cs="TH SarabunIT๙"/>
                <w:b/>
                <w:bCs/>
                <w:sz w:val="32"/>
                <w:szCs w:val="32"/>
              </w:rPr>
            </w:pPr>
            <w:r w:rsidRPr="00600535">
              <w:rPr>
                <w:rFonts w:ascii="TH SarabunIT๙" w:hAnsi="TH SarabunIT๙" w:cs="TH SarabunIT๙" w:hint="cs"/>
                <w:b/>
                <w:bCs/>
                <w:sz w:val="32"/>
                <w:szCs w:val="32"/>
                <w:cs/>
              </w:rPr>
              <w:t>จำนวนที่สำรวจ</w:t>
            </w:r>
          </w:p>
          <w:p w:rsidR="001D4F62" w:rsidRPr="00600535" w:rsidRDefault="001D4F62" w:rsidP="00D66101">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(ครัวเรือน)</w:t>
            </w:r>
          </w:p>
        </w:tc>
        <w:tc>
          <w:tcPr>
            <w:tcW w:w="3016" w:type="dxa"/>
            <w:gridSpan w:val="2"/>
            <w:shd w:val="clear" w:color="auto" w:fill="DAEEF3" w:themeFill="accent5" w:themeFillTint="33"/>
          </w:tcPr>
          <w:p w:rsidR="001D4F62" w:rsidRPr="00600535" w:rsidRDefault="001D4F62" w:rsidP="00D66101">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จำนวนที่ผ่านเกณฑ์</w:t>
            </w:r>
          </w:p>
        </w:tc>
        <w:tc>
          <w:tcPr>
            <w:tcW w:w="2944" w:type="dxa"/>
            <w:gridSpan w:val="2"/>
            <w:shd w:val="clear" w:color="auto" w:fill="DAEEF3" w:themeFill="accent5" w:themeFillTint="33"/>
          </w:tcPr>
          <w:p w:rsidR="001D4F62" w:rsidRPr="00600535" w:rsidRDefault="001D4F62" w:rsidP="00D66101">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จำนวนที่ไม่ผ่านเกณฑ์</w:t>
            </w:r>
          </w:p>
        </w:tc>
      </w:tr>
      <w:tr w:rsidR="001D4F62" w:rsidRPr="00600535" w:rsidTr="002E4AC5">
        <w:tc>
          <w:tcPr>
            <w:tcW w:w="1248" w:type="dxa"/>
            <w:vMerge/>
            <w:shd w:val="clear" w:color="auto" w:fill="DAEEF3" w:themeFill="accent5" w:themeFillTint="33"/>
          </w:tcPr>
          <w:p w:rsidR="001D4F62" w:rsidRPr="00600535" w:rsidRDefault="001D4F62" w:rsidP="00D66101">
            <w:pPr>
              <w:rPr>
                <w:rFonts w:ascii="TH SarabunIT๙" w:hAnsi="TH SarabunIT๙" w:cs="TH SarabunIT๙"/>
                <w:b/>
                <w:bCs/>
                <w:sz w:val="32"/>
                <w:szCs w:val="32"/>
              </w:rPr>
            </w:pPr>
          </w:p>
        </w:tc>
        <w:tc>
          <w:tcPr>
            <w:tcW w:w="1665" w:type="dxa"/>
            <w:vMerge/>
            <w:shd w:val="clear" w:color="auto" w:fill="DAEEF3" w:themeFill="accent5" w:themeFillTint="33"/>
          </w:tcPr>
          <w:p w:rsidR="001D4F62" w:rsidRPr="00600535" w:rsidRDefault="001D4F62" w:rsidP="00D66101">
            <w:pPr>
              <w:rPr>
                <w:rFonts w:ascii="TH SarabunIT๙" w:hAnsi="TH SarabunIT๙" w:cs="TH SarabunIT๙"/>
                <w:b/>
                <w:bCs/>
                <w:sz w:val="32"/>
                <w:szCs w:val="32"/>
              </w:rPr>
            </w:pPr>
          </w:p>
        </w:tc>
        <w:tc>
          <w:tcPr>
            <w:tcW w:w="1516" w:type="dxa"/>
            <w:shd w:val="clear" w:color="auto" w:fill="DAEEF3" w:themeFill="accent5" w:themeFillTint="33"/>
          </w:tcPr>
          <w:p w:rsidR="001D4F62" w:rsidRPr="00600535" w:rsidRDefault="001D4F62" w:rsidP="00D66101">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ครัวเรือน</w:t>
            </w:r>
          </w:p>
        </w:tc>
        <w:tc>
          <w:tcPr>
            <w:tcW w:w="1500" w:type="dxa"/>
            <w:shd w:val="clear" w:color="auto" w:fill="DAEEF3" w:themeFill="accent5" w:themeFillTint="33"/>
          </w:tcPr>
          <w:p w:rsidR="001D4F62" w:rsidRPr="00600535" w:rsidRDefault="001D4F62" w:rsidP="00D66101">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ร้อยละ</w:t>
            </w:r>
          </w:p>
        </w:tc>
        <w:tc>
          <w:tcPr>
            <w:tcW w:w="1510" w:type="dxa"/>
            <w:shd w:val="clear" w:color="auto" w:fill="DAEEF3" w:themeFill="accent5" w:themeFillTint="33"/>
          </w:tcPr>
          <w:p w:rsidR="001D4F62" w:rsidRPr="00600535" w:rsidRDefault="001D4F62" w:rsidP="00D66101">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ครัวเรือน</w:t>
            </w:r>
          </w:p>
        </w:tc>
        <w:tc>
          <w:tcPr>
            <w:tcW w:w="1434" w:type="dxa"/>
            <w:shd w:val="clear" w:color="auto" w:fill="DAEEF3" w:themeFill="accent5" w:themeFillTint="33"/>
          </w:tcPr>
          <w:p w:rsidR="001D4F62" w:rsidRPr="00600535" w:rsidRDefault="001D4F62" w:rsidP="00D66101">
            <w:pPr>
              <w:jc w:val="center"/>
              <w:rPr>
                <w:rFonts w:ascii="TH SarabunIT๙" w:hAnsi="TH SarabunIT๙" w:cs="TH SarabunIT๙"/>
                <w:b/>
                <w:bCs/>
                <w:sz w:val="32"/>
                <w:szCs w:val="32"/>
              </w:rPr>
            </w:pPr>
            <w:r w:rsidRPr="00600535">
              <w:rPr>
                <w:rFonts w:ascii="TH SarabunIT๙" w:hAnsi="TH SarabunIT๙" w:cs="TH SarabunIT๙" w:hint="cs"/>
                <w:b/>
                <w:bCs/>
                <w:sz w:val="32"/>
                <w:szCs w:val="32"/>
                <w:cs/>
              </w:rPr>
              <w:t>ร้อยละ</w:t>
            </w:r>
          </w:p>
        </w:tc>
      </w:tr>
      <w:tr w:rsidR="001D4F62" w:rsidRPr="00600535" w:rsidTr="00D66101">
        <w:tc>
          <w:tcPr>
            <w:tcW w:w="1248" w:type="dxa"/>
          </w:tcPr>
          <w:p w:rsidR="001D4F62" w:rsidRPr="00600535" w:rsidRDefault="001D4F62" w:rsidP="00D66101">
            <w:pPr>
              <w:jc w:val="center"/>
              <w:rPr>
                <w:rFonts w:ascii="TH SarabunIT๙" w:hAnsi="TH SarabunIT๙" w:cs="TH SarabunIT๙"/>
                <w:sz w:val="32"/>
                <w:szCs w:val="32"/>
                <w:cs/>
              </w:rPr>
            </w:pPr>
            <w:r w:rsidRPr="00600535">
              <w:rPr>
                <w:rFonts w:ascii="TH SarabunIT๙" w:hAnsi="TH SarabunIT๙" w:cs="TH SarabunIT๙" w:hint="cs"/>
                <w:sz w:val="32"/>
                <w:szCs w:val="32"/>
                <w:cs/>
              </w:rPr>
              <w:t>2557</w:t>
            </w:r>
          </w:p>
        </w:tc>
        <w:tc>
          <w:tcPr>
            <w:tcW w:w="1665" w:type="dxa"/>
          </w:tcPr>
          <w:p w:rsidR="001D4F62" w:rsidRPr="00600535" w:rsidRDefault="001D4F62" w:rsidP="00D66101">
            <w:pPr>
              <w:spacing w:line="240" w:lineRule="atLeast"/>
              <w:jc w:val="center"/>
              <w:rPr>
                <w:rFonts w:ascii="TH SarabunIT๙" w:hAnsi="TH SarabunIT๙" w:cs="TH SarabunIT๙"/>
                <w:sz w:val="32"/>
                <w:szCs w:val="32"/>
                <w:cs/>
              </w:rPr>
            </w:pPr>
            <w:r w:rsidRPr="00600535">
              <w:rPr>
                <w:rFonts w:ascii="TH SarabunIT๙" w:hAnsi="TH SarabunIT๙" w:cs="TH SarabunIT๙" w:hint="cs"/>
                <w:sz w:val="32"/>
                <w:szCs w:val="32"/>
                <w:cs/>
              </w:rPr>
              <w:t>365,797</w:t>
            </w:r>
          </w:p>
        </w:tc>
        <w:tc>
          <w:tcPr>
            <w:tcW w:w="1516" w:type="dxa"/>
            <w:vAlign w:val="center"/>
          </w:tcPr>
          <w:p w:rsidR="001D4F62" w:rsidRPr="00600535" w:rsidRDefault="001D4F62" w:rsidP="00D66101">
            <w:pPr>
              <w:spacing w:line="240" w:lineRule="atLeast"/>
              <w:jc w:val="center"/>
              <w:rPr>
                <w:rFonts w:ascii="TH SarabunIT๙" w:hAnsi="TH SarabunIT๙" w:cs="TH SarabunIT๙"/>
                <w:sz w:val="32"/>
                <w:szCs w:val="32"/>
              </w:rPr>
            </w:pPr>
            <w:r w:rsidRPr="00600535">
              <w:rPr>
                <w:rFonts w:ascii="TH SarabunIT๙" w:hAnsi="TH SarabunIT๙" w:cs="TH SarabunIT๙" w:hint="cs"/>
                <w:sz w:val="32"/>
                <w:szCs w:val="32"/>
                <w:cs/>
              </w:rPr>
              <w:t>365,246</w:t>
            </w:r>
          </w:p>
        </w:tc>
        <w:tc>
          <w:tcPr>
            <w:tcW w:w="1500" w:type="dxa"/>
            <w:vAlign w:val="center"/>
          </w:tcPr>
          <w:p w:rsidR="001D4F62" w:rsidRPr="00600535" w:rsidRDefault="001D4F62" w:rsidP="00D66101">
            <w:pPr>
              <w:spacing w:line="240" w:lineRule="atLeast"/>
              <w:jc w:val="center"/>
              <w:rPr>
                <w:rFonts w:ascii="TH SarabunIT๙" w:hAnsi="TH SarabunIT๙" w:cs="TH SarabunIT๙"/>
                <w:sz w:val="32"/>
                <w:szCs w:val="32"/>
              </w:rPr>
            </w:pPr>
            <w:r w:rsidRPr="00600535">
              <w:rPr>
                <w:rFonts w:ascii="TH SarabunIT๙" w:hAnsi="TH SarabunIT๙" w:cs="TH SarabunIT๙" w:hint="cs"/>
                <w:sz w:val="32"/>
                <w:szCs w:val="32"/>
                <w:cs/>
              </w:rPr>
              <w:t>99.85</w:t>
            </w:r>
          </w:p>
        </w:tc>
        <w:tc>
          <w:tcPr>
            <w:tcW w:w="1510" w:type="dxa"/>
            <w:vAlign w:val="center"/>
          </w:tcPr>
          <w:p w:rsidR="001D4F62" w:rsidRPr="00600535" w:rsidRDefault="001D4F62" w:rsidP="00D66101">
            <w:pPr>
              <w:spacing w:line="240" w:lineRule="atLeast"/>
              <w:jc w:val="center"/>
              <w:rPr>
                <w:rFonts w:ascii="TH SarabunIT๙" w:hAnsi="TH SarabunIT๙" w:cs="TH SarabunIT๙"/>
                <w:sz w:val="32"/>
                <w:szCs w:val="32"/>
              </w:rPr>
            </w:pPr>
            <w:r w:rsidRPr="00600535">
              <w:rPr>
                <w:rFonts w:ascii="TH SarabunIT๙" w:hAnsi="TH SarabunIT๙" w:cs="TH SarabunIT๙" w:hint="cs"/>
                <w:sz w:val="32"/>
                <w:szCs w:val="32"/>
                <w:cs/>
              </w:rPr>
              <w:t>551</w:t>
            </w:r>
          </w:p>
        </w:tc>
        <w:tc>
          <w:tcPr>
            <w:tcW w:w="1434" w:type="dxa"/>
            <w:vAlign w:val="center"/>
          </w:tcPr>
          <w:p w:rsidR="001D4F62" w:rsidRPr="00600535" w:rsidRDefault="001D4F62" w:rsidP="00D66101">
            <w:pPr>
              <w:spacing w:line="240" w:lineRule="atLeast"/>
              <w:jc w:val="center"/>
              <w:rPr>
                <w:rFonts w:ascii="TH SarabunIT๙" w:hAnsi="TH SarabunIT๙" w:cs="TH SarabunIT๙"/>
                <w:sz w:val="32"/>
                <w:szCs w:val="32"/>
              </w:rPr>
            </w:pPr>
            <w:r w:rsidRPr="00600535">
              <w:rPr>
                <w:rFonts w:ascii="TH SarabunIT๙" w:hAnsi="TH SarabunIT๙" w:cs="TH SarabunIT๙" w:hint="cs"/>
                <w:sz w:val="32"/>
                <w:szCs w:val="32"/>
                <w:cs/>
              </w:rPr>
              <w:t>0.15</w:t>
            </w:r>
          </w:p>
        </w:tc>
      </w:tr>
      <w:tr w:rsidR="001D4F62" w:rsidRPr="00600535" w:rsidTr="00D66101">
        <w:tc>
          <w:tcPr>
            <w:tcW w:w="1248" w:type="dxa"/>
          </w:tcPr>
          <w:p w:rsidR="001D4F62" w:rsidRPr="00600535" w:rsidRDefault="001D4F62" w:rsidP="00D66101">
            <w:pPr>
              <w:jc w:val="center"/>
              <w:rPr>
                <w:rFonts w:ascii="TH SarabunIT๙" w:hAnsi="TH SarabunIT๙" w:cs="TH SarabunIT๙"/>
                <w:sz w:val="32"/>
                <w:szCs w:val="32"/>
              </w:rPr>
            </w:pPr>
            <w:r w:rsidRPr="00600535">
              <w:rPr>
                <w:rFonts w:ascii="TH SarabunIT๙" w:hAnsi="TH SarabunIT๙" w:cs="TH SarabunIT๙" w:hint="cs"/>
                <w:sz w:val="32"/>
                <w:szCs w:val="32"/>
                <w:cs/>
              </w:rPr>
              <w:t>2558</w:t>
            </w:r>
          </w:p>
        </w:tc>
        <w:tc>
          <w:tcPr>
            <w:tcW w:w="1665" w:type="dxa"/>
          </w:tcPr>
          <w:p w:rsidR="001D4F62" w:rsidRPr="00600535" w:rsidRDefault="001D4F62" w:rsidP="00D66101">
            <w:pPr>
              <w:spacing w:line="240" w:lineRule="atLeast"/>
              <w:jc w:val="center"/>
              <w:rPr>
                <w:rFonts w:ascii="TH SarabunIT๙" w:hAnsi="TH SarabunIT๙" w:cs="TH SarabunIT๙"/>
                <w:sz w:val="32"/>
                <w:szCs w:val="32"/>
              </w:rPr>
            </w:pPr>
            <w:r w:rsidRPr="00600535">
              <w:rPr>
                <w:rFonts w:ascii="TH SarabunIT๙" w:hAnsi="TH SarabunIT๙" w:cs="TH SarabunIT๙" w:hint="cs"/>
                <w:sz w:val="32"/>
                <w:szCs w:val="32"/>
                <w:cs/>
              </w:rPr>
              <w:t>308,134</w:t>
            </w:r>
          </w:p>
        </w:tc>
        <w:tc>
          <w:tcPr>
            <w:tcW w:w="1516" w:type="dxa"/>
          </w:tcPr>
          <w:p w:rsidR="001D4F62" w:rsidRPr="00600535" w:rsidRDefault="001D4F62" w:rsidP="00D66101">
            <w:pPr>
              <w:spacing w:line="240" w:lineRule="atLeast"/>
              <w:jc w:val="center"/>
              <w:rPr>
                <w:rFonts w:ascii="TH SarabunIT๙" w:hAnsi="TH SarabunIT๙" w:cs="TH SarabunIT๙"/>
                <w:sz w:val="32"/>
                <w:szCs w:val="32"/>
              </w:rPr>
            </w:pPr>
            <w:r w:rsidRPr="00600535">
              <w:rPr>
                <w:rFonts w:ascii="TH SarabunIT๙" w:hAnsi="TH SarabunIT๙" w:cs="TH SarabunIT๙" w:hint="cs"/>
                <w:sz w:val="32"/>
                <w:szCs w:val="32"/>
                <w:cs/>
              </w:rPr>
              <w:t>307,692</w:t>
            </w:r>
          </w:p>
        </w:tc>
        <w:tc>
          <w:tcPr>
            <w:tcW w:w="1500" w:type="dxa"/>
          </w:tcPr>
          <w:p w:rsidR="001D4F62" w:rsidRPr="00600535" w:rsidRDefault="001D4F62" w:rsidP="00D66101">
            <w:pPr>
              <w:spacing w:line="240" w:lineRule="atLeast"/>
              <w:jc w:val="center"/>
              <w:rPr>
                <w:rFonts w:ascii="TH SarabunIT๙" w:hAnsi="TH SarabunIT๙" w:cs="TH SarabunIT๙"/>
                <w:sz w:val="32"/>
                <w:szCs w:val="32"/>
              </w:rPr>
            </w:pPr>
            <w:r w:rsidRPr="00600535">
              <w:rPr>
                <w:rFonts w:ascii="TH SarabunIT๙" w:hAnsi="TH SarabunIT๙" w:cs="TH SarabunIT๙"/>
                <w:sz w:val="32"/>
                <w:szCs w:val="32"/>
              </w:rPr>
              <w:t>99.8</w:t>
            </w:r>
            <w:r w:rsidRPr="00600535">
              <w:rPr>
                <w:rFonts w:ascii="TH SarabunIT๙" w:hAnsi="TH SarabunIT๙" w:cs="TH SarabunIT๙" w:hint="cs"/>
                <w:sz w:val="32"/>
                <w:szCs w:val="32"/>
                <w:cs/>
              </w:rPr>
              <w:t>6</w:t>
            </w:r>
          </w:p>
        </w:tc>
        <w:tc>
          <w:tcPr>
            <w:tcW w:w="1510" w:type="dxa"/>
          </w:tcPr>
          <w:p w:rsidR="001D4F62" w:rsidRPr="00600535" w:rsidRDefault="001D4F62" w:rsidP="00D66101">
            <w:pPr>
              <w:spacing w:line="240" w:lineRule="atLeast"/>
              <w:jc w:val="center"/>
              <w:rPr>
                <w:rFonts w:ascii="TH SarabunIT๙" w:hAnsi="TH SarabunIT๙" w:cs="TH SarabunIT๙"/>
                <w:sz w:val="32"/>
                <w:szCs w:val="32"/>
              </w:rPr>
            </w:pPr>
            <w:r w:rsidRPr="00600535">
              <w:rPr>
                <w:rFonts w:ascii="TH SarabunIT๙" w:hAnsi="TH SarabunIT๙" w:cs="TH SarabunIT๙" w:hint="cs"/>
                <w:sz w:val="32"/>
                <w:szCs w:val="32"/>
                <w:cs/>
              </w:rPr>
              <w:t>442</w:t>
            </w:r>
          </w:p>
        </w:tc>
        <w:tc>
          <w:tcPr>
            <w:tcW w:w="1434" w:type="dxa"/>
          </w:tcPr>
          <w:p w:rsidR="001D4F62" w:rsidRPr="00600535" w:rsidRDefault="001D4F62" w:rsidP="00D66101">
            <w:pPr>
              <w:spacing w:line="240" w:lineRule="atLeast"/>
              <w:jc w:val="center"/>
              <w:rPr>
                <w:rFonts w:ascii="TH SarabunIT๙" w:hAnsi="TH SarabunIT๙" w:cs="TH SarabunIT๙"/>
                <w:sz w:val="32"/>
                <w:szCs w:val="32"/>
              </w:rPr>
            </w:pPr>
            <w:r w:rsidRPr="00600535">
              <w:rPr>
                <w:rFonts w:ascii="TH SarabunIT๙" w:hAnsi="TH SarabunIT๙" w:cs="TH SarabunIT๙"/>
                <w:sz w:val="32"/>
                <w:szCs w:val="32"/>
              </w:rPr>
              <w:t>0.1</w:t>
            </w:r>
            <w:r w:rsidRPr="00600535">
              <w:rPr>
                <w:rFonts w:ascii="TH SarabunIT๙" w:hAnsi="TH SarabunIT๙" w:cs="TH SarabunIT๙" w:hint="cs"/>
                <w:sz w:val="32"/>
                <w:szCs w:val="32"/>
                <w:cs/>
              </w:rPr>
              <w:t>4</w:t>
            </w:r>
          </w:p>
        </w:tc>
      </w:tr>
    </w:tbl>
    <w:p w:rsidR="001D4F62" w:rsidRPr="00111690" w:rsidRDefault="001D4F62" w:rsidP="001D4F62">
      <w:pPr>
        <w:spacing w:after="0" w:line="240" w:lineRule="auto"/>
        <w:jc w:val="thaiDistribute"/>
        <w:rPr>
          <w:rFonts w:ascii="TH SarabunIT๙" w:hAnsi="TH SarabunIT๙" w:cs="TH SarabunIT๙"/>
          <w:color w:val="FF0000"/>
          <w:sz w:val="12"/>
          <w:szCs w:val="12"/>
        </w:rPr>
      </w:pPr>
    </w:p>
    <w:p w:rsidR="001D4F62" w:rsidRPr="00EE6C95" w:rsidRDefault="001D4F62" w:rsidP="001D4F62">
      <w:pPr>
        <w:spacing w:after="0" w:line="240" w:lineRule="auto"/>
        <w:jc w:val="thaiDistribute"/>
        <w:rPr>
          <w:rFonts w:ascii="TH SarabunIT๙" w:hAnsi="TH SarabunIT๙" w:cs="TH SarabunIT๙"/>
          <w:color w:val="C00000"/>
          <w:sz w:val="32"/>
          <w:szCs w:val="32"/>
        </w:rPr>
      </w:pPr>
      <w:r w:rsidRPr="00FE714B">
        <w:rPr>
          <w:rFonts w:ascii="TH SarabunIT๙" w:hAnsi="TH SarabunIT๙" w:cs="TH SarabunIT๙" w:hint="cs"/>
          <w:sz w:val="32"/>
          <w:szCs w:val="32"/>
          <w:cs/>
        </w:rPr>
        <w:tab/>
        <w:t>นอกจากนี้ การพัฒนาทางเศรษฐกิจของจังหวัดเชียงใหม่ในยุทธศาสตร์ที่ 1 ได้ให้ความสำคัญ</w:t>
      </w:r>
      <w:r w:rsidR="00111690">
        <w:rPr>
          <w:rFonts w:ascii="TH SarabunIT๙" w:hAnsi="TH SarabunIT๙" w:cs="TH SarabunIT๙"/>
          <w:sz w:val="32"/>
          <w:szCs w:val="32"/>
        </w:rPr>
        <w:br/>
      </w:r>
      <w:r w:rsidRPr="00FE714B">
        <w:rPr>
          <w:rFonts w:ascii="TH SarabunIT๙" w:hAnsi="TH SarabunIT๙" w:cs="TH SarabunIT๙" w:hint="cs"/>
          <w:sz w:val="32"/>
          <w:szCs w:val="32"/>
          <w:cs/>
        </w:rPr>
        <w:t>กับการพัฒนาโครงสร้างพื้นฐานในพื้นที่ต่างๆ เพื่อส่งเสริมการพัฒนาคุณภาพชีวิตของประชาชน การอำนวยความสะดวกในการเดินทางการ การท่องเที่ยว และการขนส่งสินค้า อาทิ โครงการพัฒนาถนนเพื่อส่งเสริม</w:t>
      </w:r>
      <w:r w:rsidR="00111690">
        <w:rPr>
          <w:rFonts w:ascii="TH SarabunIT๙" w:hAnsi="TH SarabunIT๙" w:cs="TH SarabunIT๙"/>
          <w:sz w:val="32"/>
          <w:szCs w:val="32"/>
        </w:rPr>
        <w:br/>
      </w:r>
      <w:r w:rsidRPr="00FE714B">
        <w:rPr>
          <w:rFonts w:ascii="TH SarabunIT๙" w:hAnsi="TH SarabunIT๙" w:cs="TH SarabunIT๙" w:hint="cs"/>
          <w:sz w:val="32"/>
          <w:szCs w:val="32"/>
          <w:cs/>
        </w:rPr>
        <w:t>การท่องเที่ยวและขนส่งสินค้าเกษตร และการซ่อมแซมสะพานเพื่อการคมนาคมขนส่งภายในจังหวัด</w:t>
      </w:r>
      <w:r w:rsidR="00111690">
        <w:rPr>
          <w:rFonts w:ascii="TH SarabunIT๙" w:hAnsi="TH SarabunIT๙" w:cs="TH SarabunIT๙" w:hint="cs"/>
          <w:sz w:val="32"/>
          <w:szCs w:val="32"/>
          <w:cs/>
        </w:rPr>
        <w:t xml:space="preserve">เชียงใหม่ </w:t>
      </w:r>
      <w:r w:rsidRPr="007F4BF3">
        <w:rPr>
          <w:rFonts w:ascii="TH SarabunIT๙" w:hAnsi="TH SarabunIT๙" w:cs="TH SarabunIT๙" w:hint="cs"/>
          <w:sz w:val="32"/>
          <w:szCs w:val="32"/>
          <w:cs/>
        </w:rPr>
        <w:t>โดยโครงการสำคัญ เช่น</w:t>
      </w:r>
      <w:r w:rsidRPr="007F4BF3">
        <w:rPr>
          <w:rFonts w:ascii="TH SarabunIT๙" w:hAnsi="TH SarabunIT๙" w:cs="TH SarabunIT๙" w:hint="cs"/>
          <w:color w:val="C00000"/>
          <w:sz w:val="32"/>
          <w:szCs w:val="32"/>
          <w:cs/>
        </w:rPr>
        <w:t xml:space="preserve"> </w:t>
      </w:r>
      <w:r w:rsidRPr="00EE6C95">
        <w:rPr>
          <w:rFonts w:ascii="TH SarabunIT๙" w:hAnsi="TH SarabunIT๙" w:cs="TH SarabunIT๙" w:hint="cs"/>
          <w:sz w:val="32"/>
          <w:szCs w:val="32"/>
          <w:cs/>
        </w:rPr>
        <w:t>โครงการพัฒนาถนนเพื่อส่งเสริมการท่องเที่ยวและขนส่งสินค้าเกษตร และโครงการพัฒนาเส้นทางคมนาคมสายหลัก/ส</w:t>
      </w:r>
      <w:r w:rsidR="00111690">
        <w:rPr>
          <w:rFonts w:ascii="TH SarabunIT๙" w:hAnsi="TH SarabunIT๙" w:cs="TH SarabunIT๙" w:hint="cs"/>
          <w:sz w:val="32"/>
          <w:szCs w:val="32"/>
          <w:cs/>
        </w:rPr>
        <w:t xml:space="preserve">ายรองในพื้นที่จังหวัดเชียงใหม่ </w:t>
      </w:r>
      <w:r w:rsidRPr="00EE6C95">
        <w:rPr>
          <w:rFonts w:ascii="TH SarabunIT๙" w:hAnsi="TH SarabunIT๙" w:cs="TH SarabunIT๙" w:hint="cs"/>
          <w:sz w:val="32"/>
          <w:szCs w:val="32"/>
          <w:cs/>
        </w:rPr>
        <w:t>ซึ่งการพัฒนาโครงสร้างพื้นฐานในพื้น</w:t>
      </w:r>
      <w:r w:rsidR="00111690">
        <w:rPr>
          <w:rFonts w:ascii="TH SarabunIT๙" w:hAnsi="TH SarabunIT๙" w:cs="TH SarabunIT๙" w:hint="cs"/>
          <w:sz w:val="32"/>
          <w:szCs w:val="32"/>
          <w:cs/>
        </w:rPr>
        <w:t xml:space="preserve">ที่ในเส้นทางระดับตำบลหรือชุมชน </w:t>
      </w:r>
      <w:r w:rsidRPr="00EE6C95">
        <w:rPr>
          <w:rFonts w:ascii="TH SarabunIT๙" w:hAnsi="TH SarabunIT๙" w:cs="TH SarabunIT๙" w:hint="cs"/>
          <w:sz w:val="32"/>
          <w:szCs w:val="32"/>
          <w:cs/>
        </w:rPr>
        <w:t>เพื่อส่งเสริมเศรษฐกิจระดับฐานรากเชื่อมโยงศักยภาพด้านการท่องเที่ยวและการพัฒนาการเกษตรสู่ชุมชน เพื่อกระจายรายได้และลดการกระจุกตัวของการขยายตัวทางเศรษฐกิจ</w:t>
      </w:r>
      <w:r w:rsidR="00111690">
        <w:rPr>
          <w:rFonts w:ascii="TH SarabunIT๙" w:hAnsi="TH SarabunIT๙" w:cs="TH SarabunIT๙" w:hint="cs"/>
          <w:sz w:val="32"/>
          <w:szCs w:val="32"/>
          <w:cs/>
        </w:rPr>
        <w:t xml:space="preserve">ในเขตเมืองเขียงใหม่ </w:t>
      </w:r>
      <w:r w:rsidRPr="00EE6C95">
        <w:rPr>
          <w:rFonts w:ascii="TH SarabunIT๙" w:hAnsi="TH SarabunIT๙" w:cs="TH SarabunIT๙" w:hint="cs"/>
          <w:sz w:val="32"/>
          <w:szCs w:val="32"/>
          <w:cs/>
        </w:rPr>
        <w:t xml:space="preserve">ซึ่งมีแห่งท่องเที่ยวสำคัญที่ได้รับการพัฒนาด้านคมนาคมภายใต้แผน </w:t>
      </w:r>
      <w:r w:rsidR="00854ACD">
        <w:rPr>
          <w:rFonts w:ascii="TH SarabunIT๙" w:hAnsi="TH SarabunIT๙" w:cs="TH SarabunIT๙"/>
          <w:sz w:val="32"/>
          <w:szCs w:val="32"/>
        </w:rPr>
        <w:t xml:space="preserve">    </w:t>
      </w:r>
      <w:r w:rsidRPr="00EE6C95">
        <w:rPr>
          <w:rFonts w:ascii="TH SarabunIT๙" w:hAnsi="TH SarabunIT๙" w:cs="TH SarabunIT๙" w:hint="cs"/>
          <w:sz w:val="32"/>
          <w:szCs w:val="32"/>
          <w:cs/>
        </w:rPr>
        <w:t>4 ปี อาทิ</w:t>
      </w:r>
      <w:r w:rsidR="00111690">
        <w:rPr>
          <w:rFonts w:ascii="TH SarabunIT๙" w:hAnsi="TH SarabunIT๙" w:cs="TH SarabunIT๙"/>
          <w:sz w:val="32"/>
          <w:szCs w:val="32"/>
        </w:rPr>
        <w:t xml:space="preserve"> </w:t>
      </w:r>
      <w:r w:rsidRPr="00EE6C95">
        <w:rPr>
          <w:rFonts w:ascii="TH SarabunIT๙" w:hAnsi="TH SarabunIT๙" w:cs="TH SarabunIT๙" w:hint="cs"/>
          <w:sz w:val="32"/>
          <w:szCs w:val="32"/>
          <w:cs/>
        </w:rPr>
        <w:t>เช่น ท่องเที่ยวผาช่อ ตำบลดอยหล่อ อำเภอดอยหล่อ จังหวัดเชียงใหม่ ในปี พ.ศ. 2</w:t>
      </w:r>
      <w:r w:rsidR="00111690">
        <w:rPr>
          <w:rFonts w:ascii="TH SarabunIT๙" w:hAnsi="TH SarabunIT๙" w:cs="TH SarabunIT๙" w:hint="cs"/>
          <w:sz w:val="32"/>
          <w:szCs w:val="32"/>
          <w:cs/>
        </w:rPr>
        <w:t xml:space="preserve">557 เป็นต้น </w:t>
      </w:r>
      <w:r w:rsidRPr="00EE6C95">
        <w:rPr>
          <w:rFonts w:ascii="TH SarabunIT๙" w:hAnsi="TH SarabunIT๙" w:cs="TH SarabunIT๙" w:hint="cs"/>
          <w:sz w:val="32"/>
          <w:szCs w:val="32"/>
          <w:cs/>
        </w:rPr>
        <w:t>นอกจากนี้โครงการดังกล่าวยังส่งผลลัพธ์ทางออมต่อการกระตุ้นเศรษฐกิจในช่ว</w:t>
      </w:r>
      <w:r w:rsidR="00111690">
        <w:rPr>
          <w:rFonts w:ascii="TH SarabunIT๙" w:hAnsi="TH SarabunIT๙" w:cs="TH SarabunIT๙" w:hint="cs"/>
          <w:sz w:val="32"/>
          <w:szCs w:val="32"/>
          <w:cs/>
        </w:rPr>
        <w:t xml:space="preserve">งปีงบประมาณ พ.ศ. 2558 และ 2559 </w:t>
      </w:r>
      <w:r w:rsidRPr="00EE6C95">
        <w:rPr>
          <w:rFonts w:ascii="TH SarabunIT๙" w:hAnsi="TH SarabunIT๙" w:cs="TH SarabunIT๙" w:hint="cs"/>
          <w:sz w:val="32"/>
          <w:szCs w:val="32"/>
          <w:cs/>
        </w:rPr>
        <w:t>ซึ่งเป็นช่วงที่ประเทศได้รับผลกระทบจากสภาวะเศรษฐกิจโลกตกต่ำ</w:t>
      </w:r>
    </w:p>
    <w:p w:rsidR="001D4F62" w:rsidRDefault="001D4F62" w:rsidP="001D4F62">
      <w:pPr>
        <w:spacing w:after="0" w:line="240" w:lineRule="auto"/>
        <w:jc w:val="thaiDistribute"/>
        <w:rPr>
          <w:rFonts w:ascii="TH SarabunIT๙" w:hAnsi="TH SarabunIT๙" w:cs="TH SarabunIT๙"/>
          <w:sz w:val="32"/>
          <w:szCs w:val="32"/>
        </w:rPr>
      </w:pPr>
      <w:r w:rsidRPr="00FE714B">
        <w:rPr>
          <w:rFonts w:ascii="TH SarabunIT๙" w:hAnsi="TH SarabunIT๙" w:cs="TH SarabunIT๙" w:hint="cs"/>
          <w:sz w:val="32"/>
          <w:szCs w:val="32"/>
          <w:cs/>
        </w:rPr>
        <w:tab/>
        <w:t xml:space="preserve">ผลการพัฒนาเศรษฐกิจในสาขาที่จังหวัดเชียงใหม่มีศักยภาพ </w:t>
      </w:r>
      <w:r>
        <w:rPr>
          <w:rFonts w:ascii="TH SarabunIT๙" w:hAnsi="TH SarabunIT๙" w:cs="TH SarabunIT๙" w:hint="cs"/>
          <w:sz w:val="32"/>
          <w:szCs w:val="32"/>
          <w:cs/>
        </w:rPr>
        <w:t xml:space="preserve">ที่สำคัญ ได้แก่ </w:t>
      </w:r>
    </w:p>
    <w:p w:rsidR="00420F08" w:rsidRDefault="00420F08" w:rsidP="001D4F62">
      <w:pPr>
        <w:spacing w:after="0" w:line="240" w:lineRule="auto"/>
        <w:jc w:val="thaiDistribute"/>
        <w:rPr>
          <w:rFonts w:ascii="TH SarabunIT๙" w:hAnsi="TH SarabunIT๙" w:cs="TH SarabunIT๙"/>
          <w:sz w:val="32"/>
          <w:szCs w:val="32"/>
        </w:rPr>
      </w:pPr>
      <w:r>
        <w:rPr>
          <w:rFonts w:ascii="TH SarabunIT๙" w:hAnsi="TH SarabunIT๙" w:cs="TH SarabunIT๙"/>
          <w:sz w:val="32"/>
          <w:szCs w:val="32"/>
        </w:rPr>
        <w:tab/>
        <w:t xml:space="preserve">- </w:t>
      </w:r>
      <w:r>
        <w:rPr>
          <w:rFonts w:ascii="TH SarabunIT๙" w:hAnsi="TH SarabunIT๙" w:cs="TH SarabunIT๙" w:hint="cs"/>
          <w:sz w:val="32"/>
          <w:szCs w:val="32"/>
          <w:cs/>
        </w:rPr>
        <w:t>โครงการความร่วมมือพัฒนาและส่งเสริมอาชีพการปลูกชาตามพระราชดำริฯ สมเด็จ</w:t>
      </w:r>
      <w:r w:rsidR="00B22952">
        <w:rPr>
          <w:rFonts w:ascii="TH SarabunIT๙" w:hAnsi="TH SarabunIT๙" w:cs="TH SarabunIT๙"/>
          <w:sz w:val="32"/>
          <w:szCs w:val="32"/>
          <w:cs/>
        </w:rPr>
        <w:br/>
      </w:r>
      <w:r>
        <w:rPr>
          <w:rFonts w:ascii="TH SarabunIT๙" w:hAnsi="TH SarabunIT๙" w:cs="TH SarabunIT๙" w:hint="cs"/>
          <w:sz w:val="32"/>
          <w:szCs w:val="32"/>
          <w:cs/>
        </w:rPr>
        <w:t xml:space="preserve">พระเทพรัตนราชสุดาฯ สยามบรมราชกุมารี (โครงการสืบเนื่องมาจากพระราชดำริ) </w:t>
      </w:r>
      <w:r w:rsidR="00D66101">
        <w:rPr>
          <w:rFonts w:ascii="TH SarabunIT๙" w:hAnsi="TH SarabunIT๙" w:cs="TH SarabunIT๙" w:hint="cs"/>
          <w:sz w:val="32"/>
          <w:szCs w:val="32"/>
          <w:cs/>
        </w:rPr>
        <w:t>ช่วยให้สมาชิกกลุ่มวิสาหกิจชุมชนผู้ปลูกชาและกาแฟ หมู่ที่ 9 บ้านปางมะโอ ตำบลแม่นะ อำเภอเชียงดาวจังหวัดเชียงใหม่ มีการประกอบอาชีพทางการเกษตรอย่างมั่นคงพอเพียง ต่อการดำรงชีวิต เกิดการสร้างกระบวนการเรียนรู้และมีทักษะทางอาชีพ การแปรรูปการปลูกชา ซึ่งเป็นพื้นฐานในการประกอบอาชีพ สามารถพึ่งตนเองและนำไปสู่การพัฒนาท้องถิ่นได้ สามารถวิเคราะห์ปัญหาและความต้</w:t>
      </w:r>
      <w:r w:rsidR="00B22952">
        <w:rPr>
          <w:rFonts w:ascii="TH SarabunIT๙" w:hAnsi="TH SarabunIT๙" w:cs="TH SarabunIT๙" w:hint="cs"/>
          <w:sz w:val="32"/>
          <w:szCs w:val="32"/>
          <w:cs/>
        </w:rPr>
        <w:t>องการของชุมชน สามารถวางแผนการผ</w:t>
      </w:r>
      <w:r w:rsidR="00D66101">
        <w:rPr>
          <w:rFonts w:ascii="TH SarabunIT๙" w:hAnsi="TH SarabunIT๙" w:cs="TH SarabunIT๙" w:hint="cs"/>
          <w:sz w:val="32"/>
          <w:szCs w:val="32"/>
          <w:cs/>
        </w:rPr>
        <w:t>ลิต</w:t>
      </w:r>
      <w:r w:rsidR="00B22952">
        <w:rPr>
          <w:rFonts w:ascii="TH SarabunIT๙" w:hAnsi="TH SarabunIT๙" w:cs="TH SarabunIT๙"/>
          <w:sz w:val="32"/>
          <w:szCs w:val="32"/>
          <w:cs/>
        </w:rPr>
        <w:br/>
      </w:r>
      <w:r w:rsidR="00D66101">
        <w:rPr>
          <w:rFonts w:ascii="TH SarabunIT๙" w:hAnsi="TH SarabunIT๙" w:cs="TH SarabunIT๙" w:hint="cs"/>
          <w:sz w:val="32"/>
          <w:szCs w:val="32"/>
          <w:cs/>
        </w:rPr>
        <w:t>ที่สอดคล้องกับศักยภาพของพื้นที่ และความพร้อมของเกษตรกรได้ด้วยตนเอง ทำให้ผ่านการรับรองระบบ</w:t>
      </w:r>
      <w:r w:rsidR="00B22952">
        <w:rPr>
          <w:rFonts w:ascii="TH SarabunIT๙" w:hAnsi="TH SarabunIT๙" w:cs="TH SarabunIT๙"/>
          <w:sz w:val="32"/>
          <w:szCs w:val="32"/>
          <w:cs/>
        </w:rPr>
        <w:br/>
      </w:r>
      <w:r w:rsidR="00D66101">
        <w:rPr>
          <w:rFonts w:ascii="TH SarabunIT๙" w:hAnsi="TH SarabunIT๙" w:cs="TH SarabunIT๙" w:hint="cs"/>
          <w:sz w:val="32"/>
          <w:szCs w:val="32"/>
          <w:cs/>
        </w:rPr>
        <w:t xml:space="preserve">การผลิตสินค้าเกษตรที่ปลอดภัยและได้มาตรฐาน </w:t>
      </w:r>
      <w:r w:rsidR="00D66101">
        <w:rPr>
          <w:rFonts w:ascii="TH SarabunIT๙" w:hAnsi="TH SarabunIT๙" w:cs="TH SarabunIT๙"/>
          <w:sz w:val="32"/>
          <w:szCs w:val="32"/>
        </w:rPr>
        <w:t>GAP</w:t>
      </w:r>
      <w:r w:rsidR="00B22952">
        <w:rPr>
          <w:rFonts w:ascii="TH SarabunIT๙" w:hAnsi="TH SarabunIT๙" w:cs="TH SarabunIT๙" w:hint="cs"/>
          <w:sz w:val="32"/>
          <w:szCs w:val="32"/>
          <w:cs/>
        </w:rPr>
        <w:t xml:space="preserve"> </w:t>
      </w:r>
      <w:r w:rsidR="00D66101">
        <w:rPr>
          <w:rFonts w:ascii="TH SarabunIT๙" w:hAnsi="TH SarabunIT๙" w:cs="TH SarabunIT๙" w:hint="cs"/>
          <w:sz w:val="32"/>
          <w:szCs w:val="32"/>
          <w:cs/>
        </w:rPr>
        <w:t>เกิดแปลงสาธิต (แปลงใหญ่) และจุดเรียนรู้</w:t>
      </w:r>
      <w:r w:rsidR="00B22952">
        <w:rPr>
          <w:rFonts w:ascii="TH SarabunIT๙" w:hAnsi="TH SarabunIT๙" w:cs="TH SarabunIT๙"/>
          <w:sz w:val="32"/>
          <w:szCs w:val="32"/>
          <w:cs/>
        </w:rPr>
        <w:br/>
      </w:r>
      <w:r w:rsidR="00D66101">
        <w:rPr>
          <w:rFonts w:ascii="TH SarabunIT๙" w:hAnsi="TH SarabunIT๙" w:cs="TH SarabunIT๙" w:hint="cs"/>
          <w:sz w:val="32"/>
          <w:szCs w:val="32"/>
          <w:cs/>
        </w:rPr>
        <w:t>การปลูก</w:t>
      </w:r>
      <w:proofErr w:type="spellStart"/>
      <w:r w:rsidR="00D66101">
        <w:rPr>
          <w:rFonts w:ascii="TH SarabunIT๙" w:hAnsi="TH SarabunIT๙" w:cs="TH SarabunIT๙" w:hint="cs"/>
          <w:sz w:val="32"/>
          <w:szCs w:val="32"/>
          <w:cs/>
        </w:rPr>
        <w:t>ชาอัสสัม</w:t>
      </w:r>
      <w:proofErr w:type="spellEnd"/>
      <w:r w:rsidR="00D66101">
        <w:rPr>
          <w:rFonts w:ascii="TH SarabunIT๙" w:hAnsi="TH SarabunIT๙" w:cs="TH SarabunIT๙" w:hint="cs"/>
          <w:sz w:val="32"/>
          <w:szCs w:val="32"/>
          <w:cs/>
        </w:rPr>
        <w:t>ที่มีคุณภาพของจังหวัดเชียงใหม่</w:t>
      </w:r>
    </w:p>
    <w:p w:rsidR="00A34B66" w:rsidRDefault="00A34B66" w:rsidP="001D4F62">
      <w:pPr>
        <w:spacing w:after="0" w:line="240" w:lineRule="auto"/>
        <w:jc w:val="thaiDistribute"/>
        <w:rPr>
          <w:rFonts w:ascii="TH SarabunIT๙" w:hAnsi="TH SarabunIT๙" w:cs="TH SarabunIT๙"/>
          <w:sz w:val="32"/>
          <w:szCs w:val="32"/>
        </w:rPr>
      </w:pPr>
      <w:r>
        <w:rPr>
          <w:rFonts w:ascii="TH SarabunIT๙" w:hAnsi="TH SarabunIT๙" w:cs="TH SarabunIT๙" w:hint="cs"/>
          <w:sz w:val="32"/>
          <w:szCs w:val="32"/>
          <w:cs/>
        </w:rPr>
        <w:tab/>
        <w:t xml:space="preserve">- โครงการพัฒนาผลิตภัณฑ์ </w:t>
      </w:r>
      <w:r>
        <w:rPr>
          <w:rFonts w:ascii="TH SarabunIT๙" w:hAnsi="TH SarabunIT๙" w:cs="TH SarabunIT๙"/>
          <w:sz w:val="32"/>
          <w:szCs w:val="32"/>
        </w:rPr>
        <w:t xml:space="preserve">OTOP </w:t>
      </w:r>
      <w:r>
        <w:rPr>
          <w:rFonts w:ascii="TH SarabunIT๙" w:hAnsi="TH SarabunIT๙" w:cs="TH SarabunIT๙" w:hint="cs"/>
          <w:sz w:val="32"/>
          <w:szCs w:val="32"/>
          <w:cs/>
        </w:rPr>
        <w:t xml:space="preserve">สู่มาตรฐานพร้อมก้าวสู่ </w:t>
      </w:r>
      <w:r>
        <w:rPr>
          <w:rFonts w:ascii="TH SarabunIT๙" w:hAnsi="TH SarabunIT๙" w:cs="TH SarabunIT๙"/>
          <w:sz w:val="32"/>
          <w:szCs w:val="32"/>
        </w:rPr>
        <w:t xml:space="preserve">AEC </w:t>
      </w:r>
      <w:r>
        <w:rPr>
          <w:rFonts w:ascii="TH SarabunIT๙" w:hAnsi="TH SarabunIT๙" w:cs="TH SarabunIT๙" w:hint="cs"/>
          <w:sz w:val="32"/>
          <w:szCs w:val="32"/>
          <w:cs/>
        </w:rPr>
        <w:t xml:space="preserve">ช่วยให้ผู้ผลิตผลิตภัณฑ์ </w:t>
      </w:r>
      <w:r>
        <w:rPr>
          <w:rFonts w:ascii="TH SarabunIT๙" w:hAnsi="TH SarabunIT๙" w:cs="TH SarabunIT๙"/>
          <w:sz w:val="32"/>
          <w:szCs w:val="32"/>
        </w:rPr>
        <w:t xml:space="preserve">OTOP </w:t>
      </w:r>
      <w:r w:rsidR="00B22952">
        <w:rPr>
          <w:rFonts w:ascii="TH SarabunIT๙" w:hAnsi="TH SarabunIT๙" w:cs="TH SarabunIT๙" w:hint="cs"/>
          <w:sz w:val="32"/>
          <w:szCs w:val="32"/>
          <w:cs/>
        </w:rPr>
        <w:br/>
      </w:r>
      <w:r>
        <w:rPr>
          <w:rFonts w:ascii="TH SarabunIT๙" w:hAnsi="TH SarabunIT๙" w:cs="TH SarabunIT๙" w:hint="cs"/>
          <w:sz w:val="32"/>
          <w:szCs w:val="32"/>
          <w:cs/>
        </w:rPr>
        <w:t>ได้รับความรู้ในการพัฒนาคุณภาพมาตรฐาน ซึ่งเป็นสิ่งที่ผู้ซื้อให้ความสำคัญในการบริโภคสินค้า</w:t>
      </w:r>
      <w:r w:rsidR="002E1B57">
        <w:rPr>
          <w:rFonts w:ascii="TH SarabunIT๙" w:hAnsi="TH SarabunIT๙" w:cs="TH SarabunIT๙" w:hint="cs"/>
          <w:sz w:val="32"/>
          <w:szCs w:val="32"/>
          <w:cs/>
        </w:rPr>
        <w:t>ที่มีมาตรฐาน ให้เป็นที่ยอมรับของตลาด</w:t>
      </w:r>
      <w:r>
        <w:rPr>
          <w:rFonts w:ascii="TH SarabunIT๙" w:hAnsi="TH SarabunIT๙" w:cs="TH SarabunIT๙" w:hint="cs"/>
          <w:sz w:val="32"/>
          <w:szCs w:val="32"/>
          <w:cs/>
        </w:rPr>
        <w:t xml:space="preserve"> และผลิตภัณฑ์ </w:t>
      </w:r>
      <w:r>
        <w:rPr>
          <w:rFonts w:ascii="TH SarabunIT๙" w:hAnsi="TH SarabunIT๙" w:cs="TH SarabunIT๙"/>
          <w:sz w:val="32"/>
          <w:szCs w:val="32"/>
        </w:rPr>
        <w:t xml:space="preserve">OTOP </w:t>
      </w:r>
      <w:r>
        <w:rPr>
          <w:rFonts w:ascii="TH SarabunIT๙" w:hAnsi="TH SarabunIT๙" w:cs="TH SarabunIT๙" w:hint="cs"/>
          <w:sz w:val="32"/>
          <w:szCs w:val="32"/>
          <w:cs/>
        </w:rPr>
        <w:t>ได้รับการเชื่อมโยงด้านการตลาดภายในประเทศ</w:t>
      </w:r>
      <w:r w:rsidR="002E1B57">
        <w:rPr>
          <w:rFonts w:ascii="TH SarabunIT๙" w:hAnsi="TH SarabunIT๙" w:cs="TH SarabunIT๙" w:hint="cs"/>
          <w:sz w:val="32"/>
          <w:szCs w:val="32"/>
          <w:cs/>
        </w:rPr>
        <w:t>และต่างประเทศ</w:t>
      </w:r>
    </w:p>
    <w:p w:rsidR="000E0469" w:rsidRDefault="000E0469" w:rsidP="001D4F62">
      <w:pPr>
        <w:spacing w:after="0" w:line="240" w:lineRule="auto"/>
        <w:jc w:val="thaiDistribute"/>
        <w:rPr>
          <w:rFonts w:ascii="TH SarabunIT๙" w:hAnsi="TH SarabunIT๙" w:cs="TH SarabunIT๙"/>
          <w:sz w:val="32"/>
          <w:szCs w:val="32"/>
        </w:rPr>
      </w:pPr>
      <w:r>
        <w:rPr>
          <w:rFonts w:ascii="TH SarabunIT๙" w:hAnsi="TH SarabunIT๙" w:cs="TH SarabunIT๙" w:hint="cs"/>
          <w:sz w:val="32"/>
          <w:szCs w:val="32"/>
          <w:cs/>
        </w:rPr>
        <w:tab/>
        <w:t xml:space="preserve">- </w:t>
      </w:r>
      <w:r w:rsidR="00EC60F3">
        <w:rPr>
          <w:rFonts w:ascii="TH SarabunIT๙" w:hAnsi="TH SarabunIT๙" w:cs="TH SarabunIT๙" w:hint="cs"/>
          <w:sz w:val="32"/>
          <w:szCs w:val="32"/>
          <w:cs/>
        </w:rPr>
        <w:t xml:space="preserve">โครงการพัฒนาเทคโนโลยีและนวัตกรรมด้านพลังงานหมุนเวียนและพลังงานทดแทนทุกรูปแบบ </w:t>
      </w:r>
      <w:r w:rsidR="00B22952">
        <w:rPr>
          <w:rFonts w:ascii="TH SarabunIT๙" w:hAnsi="TH SarabunIT๙" w:cs="TH SarabunIT๙"/>
          <w:sz w:val="32"/>
          <w:szCs w:val="32"/>
          <w:cs/>
        </w:rPr>
        <w:br/>
      </w:r>
      <w:r w:rsidR="00EC60F3">
        <w:rPr>
          <w:rFonts w:ascii="TH SarabunIT๙" w:hAnsi="TH SarabunIT๙" w:cs="TH SarabunIT๙" w:hint="cs"/>
          <w:sz w:val="32"/>
          <w:szCs w:val="32"/>
          <w:cs/>
        </w:rPr>
        <w:t>ช่วยให้เกษตรกรในพื้นที่จังหวัดเชียงใหม่มีรายได้เพิ่มขึ้นจากการนำผลผลิตที่มีราคาตกต่ำมาแปรรูป</w:t>
      </w:r>
      <w:r w:rsidR="00B22952">
        <w:rPr>
          <w:rFonts w:ascii="TH SarabunIT๙" w:hAnsi="TH SarabunIT๙" w:cs="TH SarabunIT๙"/>
          <w:sz w:val="32"/>
          <w:szCs w:val="32"/>
          <w:cs/>
        </w:rPr>
        <w:br/>
      </w:r>
      <w:r w:rsidR="00EC60F3">
        <w:rPr>
          <w:rFonts w:ascii="TH SarabunIT๙" w:hAnsi="TH SarabunIT๙" w:cs="TH SarabunIT๙" w:hint="cs"/>
          <w:sz w:val="32"/>
          <w:szCs w:val="32"/>
          <w:cs/>
        </w:rPr>
        <w:t>เป็นผลิตภัณฑ์อบแห้ง โดยใช้เทคโนโลยีอบแห้งแบบเรือนกระจก ซึ่งสามารถอบแห้งผลผลิตได้คราวละมากๆ ใช้ระยะเวลา</w:t>
      </w:r>
      <w:r w:rsidR="00290253">
        <w:rPr>
          <w:rFonts w:ascii="TH SarabunIT๙" w:hAnsi="TH SarabunIT๙" w:cs="TH SarabunIT๙" w:hint="cs"/>
          <w:sz w:val="32"/>
          <w:szCs w:val="32"/>
          <w:cs/>
        </w:rPr>
        <w:t>ในการอบแห้งน้อย ประหยัดพลังงาน และยังปลอดสารพิษปนเปื้อน ทำให้ผลิตภัณฑ์อบแห้งที่ได้มีคุณภาพสูง จำหน่ายได้ราคาดี และยังแก้ปัญหาผลผลิตล้นตลาด</w:t>
      </w:r>
    </w:p>
    <w:p w:rsidR="00B22952" w:rsidRDefault="00B22952" w:rsidP="001D4F62">
      <w:pPr>
        <w:spacing w:after="0" w:line="240" w:lineRule="auto"/>
        <w:jc w:val="thaiDistribute"/>
        <w:rPr>
          <w:rFonts w:ascii="TH SarabunIT๙" w:hAnsi="TH SarabunIT๙" w:cs="TH SarabunIT๙"/>
          <w:sz w:val="32"/>
          <w:szCs w:val="32"/>
        </w:rPr>
      </w:pPr>
    </w:p>
    <w:p w:rsidR="001D4F62" w:rsidRPr="00AC7FAC" w:rsidRDefault="001D4F62" w:rsidP="001D4F62">
      <w:pPr>
        <w:spacing w:after="0" w:line="240" w:lineRule="auto"/>
        <w:jc w:val="thaiDistribute"/>
        <w:rPr>
          <w:rFonts w:ascii="TH SarabunIT๙" w:hAnsi="TH SarabunIT๙" w:cs="TH SarabunIT๙"/>
          <w:sz w:val="32"/>
          <w:szCs w:val="32"/>
          <w:cs/>
        </w:rPr>
      </w:pPr>
      <w:r w:rsidRPr="00FE714B">
        <w:rPr>
          <w:rFonts w:ascii="TH SarabunIT๙" w:hAnsi="TH SarabunIT๙" w:cs="TH SarabunIT๙" w:hint="cs"/>
          <w:sz w:val="32"/>
          <w:szCs w:val="32"/>
          <w:cs/>
        </w:rPr>
        <w:lastRenderedPageBreak/>
        <w:tab/>
      </w:r>
      <w:r w:rsidRPr="00AC7FAC">
        <w:rPr>
          <w:rFonts w:ascii="TH SarabunIT๙" w:hAnsi="TH SarabunIT๙" w:cs="TH SarabunIT๙" w:hint="cs"/>
          <w:sz w:val="32"/>
          <w:szCs w:val="32"/>
          <w:cs/>
        </w:rPr>
        <w:t xml:space="preserve">- โครงการเชียงใหม่ </w:t>
      </w:r>
      <w:r w:rsidRPr="00AC7FAC">
        <w:rPr>
          <w:rFonts w:ascii="TH SarabunIT๙" w:hAnsi="TH SarabunIT๙" w:cs="TH SarabunIT๙"/>
          <w:sz w:val="32"/>
          <w:szCs w:val="32"/>
        </w:rPr>
        <w:t xml:space="preserve">MICE City </w:t>
      </w:r>
      <w:r w:rsidRPr="00AC7FAC">
        <w:rPr>
          <w:rFonts w:ascii="TH SarabunIT๙" w:hAnsi="TH SarabunIT๙" w:cs="TH SarabunIT๙" w:hint="cs"/>
          <w:sz w:val="32"/>
          <w:szCs w:val="32"/>
          <w:cs/>
        </w:rPr>
        <w:t>ช่วยยกระดับจังหวัดเชียงใหม่ให้มีชื่อเสียงเป็นที่ยอมรับของโลก</w:t>
      </w:r>
      <w:r w:rsidR="00111690" w:rsidRPr="00AC7FAC">
        <w:rPr>
          <w:rFonts w:ascii="TH SarabunIT๙" w:hAnsi="TH SarabunIT๙" w:cs="TH SarabunIT๙"/>
          <w:sz w:val="32"/>
          <w:szCs w:val="32"/>
        </w:rPr>
        <w:br/>
      </w:r>
      <w:r w:rsidRPr="00AC7FAC">
        <w:rPr>
          <w:rFonts w:ascii="TH SarabunIT๙" w:hAnsi="TH SarabunIT๙" w:cs="TH SarabunIT๙" w:hint="cs"/>
          <w:sz w:val="32"/>
          <w:szCs w:val="32"/>
          <w:cs/>
        </w:rPr>
        <w:t>ในด้านการท่องเที่ยว ตลอดจนเป็นการเพิ่มขีดความสามารถของจังหวัดชียงใหม่ให้เป็นศูนย์กลางทางด้าน</w:t>
      </w:r>
      <w:r w:rsidR="00111690" w:rsidRPr="00AC7FAC">
        <w:rPr>
          <w:rFonts w:ascii="TH SarabunIT๙" w:hAnsi="TH SarabunIT๙" w:cs="TH SarabunIT๙"/>
          <w:sz w:val="32"/>
          <w:szCs w:val="32"/>
        </w:rPr>
        <w:br/>
      </w:r>
      <w:r w:rsidRPr="00AC7FAC">
        <w:rPr>
          <w:rFonts w:ascii="TH SarabunIT๙" w:hAnsi="TH SarabunIT๙" w:cs="TH SarabunIT๙" w:hint="cs"/>
          <w:sz w:val="32"/>
          <w:szCs w:val="32"/>
          <w:cs/>
        </w:rPr>
        <w:t>การท่องเที่ยวในภูมิภาคเอเชียตะวันออกเฉียงใต้ รวมทั้งสามารถรองรับการขยายตัวของนักท่องเที่ยวคุณภาพที่มีกำลังซื้อ จึงทำให้เกิด</w:t>
      </w:r>
      <w:r w:rsidR="00B22952" w:rsidRPr="00AC7FAC">
        <w:rPr>
          <w:rFonts w:ascii="TH SarabunIT๙" w:hAnsi="TH SarabunIT๙" w:cs="TH SarabunIT๙" w:hint="cs"/>
          <w:sz w:val="32"/>
          <w:szCs w:val="32"/>
          <w:cs/>
        </w:rPr>
        <w:t>การกระตุ้นเศรษฐกิจได้ตลอดทั้งปี</w:t>
      </w:r>
    </w:p>
    <w:p w:rsidR="00B22952" w:rsidRPr="00AC7FAC" w:rsidRDefault="001D4F62" w:rsidP="001D4F62">
      <w:pPr>
        <w:spacing w:after="0" w:line="240" w:lineRule="auto"/>
        <w:jc w:val="thaiDistribute"/>
        <w:rPr>
          <w:rFonts w:ascii="TH SarabunIT๙" w:hAnsi="TH SarabunIT๙" w:cs="TH SarabunIT๙"/>
          <w:sz w:val="32"/>
          <w:szCs w:val="32"/>
        </w:rPr>
      </w:pPr>
      <w:r w:rsidRPr="00AC7FAC">
        <w:rPr>
          <w:rFonts w:ascii="TH SarabunIT๙" w:hAnsi="TH SarabunIT๙" w:cs="TH SarabunIT๙" w:hint="cs"/>
          <w:sz w:val="32"/>
          <w:szCs w:val="32"/>
          <w:cs/>
        </w:rPr>
        <w:tab/>
        <w:t xml:space="preserve">- โครงการตลาดบริการสุขภาพจังหวัดเชียงใหม่ ช่วยยกระดับธุรกิจบริการสุขภาพของจังหวัดเชียงใหม่ให้พัฒนาสู่ระบบเศรษฐกิจสร้างสรรค์ในการผลิตสินค้าและบริการที่มีคุณค่าและคุณภาพสูงเพื่อสร้างมูลค่าการค้าเชิงพาณิชย์และรายได้ให้สูงขึ้น รวมทั้งสร้างความเข้มแข็งและความยั่งยืน ตลอดจนสามารถก้าวสู่การเป็น </w:t>
      </w:r>
      <w:r w:rsidRPr="00AC7FAC">
        <w:rPr>
          <w:rFonts w:ascii="TH SarabunIT๙" w:hAnsi="TH SarabunIT๙" w:cs="TH SarabunIT๙"/>
          <w:sz w:val="32"/>
          <w:szCs w:val="32"/>
        </w:rPr>
        <w:t xml:space="preserve">Health Hub </w:t>
      </w:r>
      <w:r w:rsidRPr="00AC7FAC">
        <w:rPr>
          <w:rFonts w:ascii="TH SarabunIT๙" w:hAnsi="TH SarabunIT๙" w:cs="TH SarabunIT๙" w:hint="cs"/>
          <w:sz w:val="32"/>
          <w:szCs w:val="32"/>
          <w:cs/>
        </w:rPr>
        <w:t>ในภูมิภาคหรืออาเซียน</w:t>
      </w:r>
    </w:p>
    <w:p w:rsidR="001D4F62" w:rsidRPr="00AC7FAC" w:rsidRDefault="001D4F62" w:rsidP="001D4F62">
      <w:pPr>
        <w:spacing w:after="0" w:line="240" w:lineRule="auto"/>
        <w:jc w:val="thaiDistribute"/>
        <w:rPr>
          <w:rFonts w:ascii="TH SarabunIT๙" w:hAnsi="TH SarabunIT๙" w:cs="TH SarabunIT๙"/>
          <w:sz w:val="32"/>
          <w:szCs w:val="32"/>
        </w:rPr>
      </w:pPr>
      <w:r w:rsidRPr="00AC7FAC">
        <w:rPr>
          <w:rFonts w:ascii="TH SarabunIT๙" w:hAnsi="TH SarabunIT๙" w:cs="TH SarabunIT๙" w:hint="cs"/>
          <w:sz w:val="32"/>
          <w:szCs w:val="32"/>
          <w:cs/>
        </w:rPr>
        <w:tab/>
        <w:t>- การจัดกิจกรรมส่งเสริมการท่องเที่ยว ในปี พ.ศ. 255</w:t>
      </w:r>
      <w:r w:rsidR="00B22952" w:rsidRPr="00AC7FAC">
        <w:rPr>
          <w:rFonts w:ascii="TH SarabunIT๙" w:hAnsi="TH SarabunIT๙" w:cs="TH SarabunIT๙" w:hint="cs"/>
          <w:sz w:val="32"/>
          <w:szCs w:val="32"/>
          <w:cs/>
        </w:rPr>
        <w:t>8</w:t>
      </w:r>
      <w:r w:rsidRPr="00AC7FAC">
        <w:rPr>
          <w:rFonts w:ascii="TH SarabunIT๙" w:hAnsi="TH SarabunIT๙" w:cs="TH SarabunIT๙" w:hint="cs"/>
          <w:sz w:val="32"/>
          <w:szCs w:val="32"/>
          <w:cs/>
        </w:rPr>
        <w:t xml:space="preserve"> - พ.ศ. 25</w:t>
      </w:r>
      <w:r w:rsidR="00B22952" w:rsidRPr="00AC7FAC">
        <w:rPr>
          <w:rFonts w:ascii="TH SarabunIT๙" w:hAnsi="TH SarabunIT๙" w:cs="TH SarabunIT๙" w:hint="cs"/>
          <w:sz w:val="32"/>
          <w:szCs w:val="32"/>
          <w:cs/>
        </w:rPr>
        <w:t>60</w:t>
      </w:r>
      <w:r w:rsidRPr="00AC7FAC">
        <w:rPr>
          <w:rFonts w:ascii="TH SarabunIT๙" w:hAnsi="TH SarabunIT๙" w:cs="TH SarabunIT๙" w:hint="cs"/>
          <w:sz w:val="32"/>
          <w:szCs w:val="32"/>
          <w:cs/>
        </w:rPr>
        <w:t xml:space="preserve"> จังหวัดเชียงใหม่ได้มุ่งเน้นการส่งเสริมการท่องเที่ยวในรูปแบบต่างๆ เพื่อสร้างความหลากหลายแก่นักท่องเที่ยวและสร้างศักยภาพ</w:t>
      </w:r>
      <w:r w:rsidR="00111690" w:rsidRPr="00AC7FAC">
        <w:rPr>
          <w:rFonts w:ascii="TH SarabunIT๙" w:hAnsi="TH SarabunIT๙" w:cs="TH SarabunIT๙"/>
          <w:sz w:val="32"/>
          <w:szCs w:val="32"/>
        </w:rPr>
        <w:br/>
      </w:r>
      <w:r w:rsidRPr="00AC7FAC">
        <w:rPr>
          <w:rFonts w:ascii="TH SarabunIT๙" w:hAnsi="TH SarabunIT๙" w:cs="TH SarabunIT๙" w:hint="cs"/>
          <w:sz w:val="32"/>
          <w:szCs w:val="32"/>
          <w:cs/>
        </w:rPr>
        <w:t>ด้านการ</w:t>
      </w:r>
      <w:r w:rsidR="00111690" w:rsidRPr="00AC7FAC">
        <w:rPr>
          <w:rFonts w:ascii="TH SarabunIT๙" w:hAnsi="TH SarabunIT๙" w:cs="TH SarabunIT๙" w:hint="cs"/>
          <w:sz w:val="32"/>
          <w:szCs w:val="32"/>
          <w:cs/>
        </w:rPr>
        <w:t xml:space="preserve">ท่องเที่ยวของจังหวัดให้มากขึ้น </w:t>
      </w:r>
      <w:r w:rsidRPr="00AC7FAC">
        <w:rPr>
          <w:rFonts w:ascii="TH SarabunIT๙" w:hAnsi="TH SarabunIT๙" w:cs="TH SarabunIT๙" w:hint="cs"/>
          <w:sz w:val="32"/>
          <w:szCs w:val="32"/>
          <w:cs/>
        </w:rPr>
        <w:t xml:space="preserve">โดยให้ความสำคัญในการพัฒนาในด้านต่างๆ ได้แก่ </w:t>
      </w:r>
    </w:p>
    <w:p w:rsidR="001D4F62" w:rsidRPr="00AC7FAC" w:rsidRDefault="001D4F62" w:rsidP="001D4F62">
      <w:pPr>
        <w:spacing w:after="0" w:line="240" w:lineRule="auto"/>
        <w:ind w:firstLine="720"/>
        <w:jc w:val="thaiDistribute"/>
        <w:rPr>
          <w:rFonts w:ascii="TH SarabunIT๙" w:hAnsi="TH SarabunIT๙" w:cs="TH SarabunIT๙"/>
          <w:sz w:val="32"/>
          <w:szCs w:val="32"/>
        </w:rPr>
      </w:pPr>
      <w:r w:rsidRPr="00AC7FAC">
        <w:rPr>
          <w:rFonts w:ascii="TH SarabunIT๙" w:hAnsi="TH SarabunIT๙" w:cs="TH SarabunIT๙" w:hint="cs"/>
          <w:sz w:val="32"/>
          <w:szCs w:val="32"/>
          <w:cs/>
        </w:rPr>
        <w:t xml:space="preserve">1) การพัฒนามาตรฐานแหล่งท่องเที่ยว   </w:t>
      </w:r>
    </w:p>
    <w:p w:rsidR="001D4F62" w:rsidRPr="00AC7FAC" w:rsidRDefault="001D4F62" w:rsidP="001D4F62">
      <w:pPr>
        <w:spacing w:after="0" w:line="240" w:lineRule="auto"/>
        <w:ind w:firstLine="720"/>
        <w:jc w:val="thaiDistribute"/>
        <w:rPr>
          <w:rFonts w:ascii="TH SarabunIT๙" w:hAnsi="TH SarabunIT๙" w:cs="TH SarabunIT๙"/>
          <w:sz w:val="32"/>
          <w:szCs w:val="32"/>
        </w:rPr>
      </w:pPr>
      <w:r w:rsidRPr="00AC7FAC">
        <w:rPr>
          <w:rFonts w:ascii="TH SarabunIT๙" w:hAnsi="TH SarabunIT๙" w:cs="TH SarabunIT๙" w:hint="cs"/>
          <w:sz w:val="32"/>
          <w:szCs w:val="32"/>
          <w:cs/>
        </w:rPr>
        <w:t>2) การส่งเสริมและยกระดับกิจกรรมเทศกาลงานต่างๆ</w:t>
      </w:r>
      <w:r w:rsidR="00111690" w:rsidRPr="00AC7FAC">
        <w:rPr>
          <w:rFonts w:ascii="TH SarabunIT๙" w:hAnsi="TH SarabunIT๙" w:cs="TH SarabunIT๙" w:hint="cs"/>
          <w:sz w:val="32"/>
          <w:szCs w:val="32"/>
          <w:cs/>
        </w:rPr>
        <w:t xml:space="preserve"> </w:t>
      </w:r>
    </w:p>
    <w:p w:rsidR="001D4F62" w:rsidRPr="00AC7FAC" w:rsidRDefault="001D4F62" w:rsidP="001D4F62">
      <w:pPr>
        <w:spacing w:after="0" w:line="240" w:lineRule="auto"/>
        <w:ind w:firstLine="720"/>
        <w:jc w:val="thaiDistribute"/>
        <w:rPr>
          <w:rFonts w:ascii="TH SarabunIT๙" w:hAnsi="TH SarabunIT๙" w:cs="TH SarabunIT๙"/>
          <w:sz w:val="32"/>
          <w:szCs w:val="32"/>
        </w:rPr>
      </w:pPr>
      <w:r w:rsidRPr="00AC7FAC">
        <w:rPr>
          <w:rFonts w:ascii="TH SarabunIT๙" w:hAnsi="TH SarabunIT๙" w:cs="TH SarabunIT๙" w:hint="cs"/>
          <w:sz w:val="32"/>
          <w:szCs w:val="32"/>
          <w:cs/>
        </w:rPr>
        <w:t xml:space="preserve">3) การส่งเสริมกิจกรรมช่วง </w:t>
      </w:r>
      <w:r w:rsidRPr="00AC7FAC">
        <w:rPr>
          <w:rFonts w:ascii="TH SarabunIT๙" w:hAnsi="TH SarabunIT๙" w:cs="TH SarabunIT๙"/>
          <w:sz w:val="32"/>
          <w:szCs w:val="32"/>
        </w:rPr>
        <w:t>Green Season</w:t>
      </w:r>
      <w:r w:rsidR="00111690" w:rsidRPr="00AC7FAC">
        <w:rPr>
          <w:rFonts w:ascii="TH SarabunIT๙" w:hAnsi="TH SarabunIT๙" w:cs="TH SarabunIT๙" w:hint="cs"/>
          <w:sz w:val="32"/>
          <w:szCs w:val="32"/>
          <w:cs/>
        </w:rPr>
        <w:t xml:space="preserve"> </w:t>
      </w:r>
    </w:p>
    <w:p w:rsidR="001D4F62" w:rsidRPr="00AC7FAC" w:rsidRDefault="001D4F62" w:rsidP="001D4F62">
      <w:pPr>
        <w:spacing w:after="0" w:line="240" w:lineRule="auto"/>
        <w:ind w:firstLine="720"/>
        <w:jc w:val="thaiDistribute"/>
        <w:rPr>
          <w:rFonts w:ascii="TH SarabunIT๙" w:hAnsi="TH SarabunIT๙" w:cs="TH SarabunIT๙"/>
          <w:sz w:val="32"/>
          <w:szCs w:val="32"/>
          <w:cs/>
        </w:rPr>
      </w:pPr>
      <w:r w:rsidRPr="00AC7FAC">
        <w:rPr>
          <w:rFonts w:ascii="TH SarabunIT๙" w:hAnsi="TH SarabunIT๙" w:cs="TH SarabunIT๙" w:hint="cs"/>
          <w:sz w:val="32"/>
          <w:szCs w:val="32"/>
          <w:cs/>
        </w:rPr>
        <w:t>4) ส่งเสริมและพัฒนาการท่อง</w:t>
      </w:r>
      <w:r w:rsidR="00B22952" w:rsidRPr="00AC7FAC">
        <w:rPr>
          <w:rFonts w:ascii="TH SarabunIT๙" w:hAnsi="TH SarabunIT๙" w:cs="TH SarabunIT๙" w:hint="cs"/>
          <w:sz w:val="32"/>
          <w:szCs w:val="32"/>
          <w:cs/>
        </w:rPr>
        <w:t>เที่ยวเพื่อกระจายรายได้สู่ชุมชน</w:t>
      </w:r>
    </w:p>
    <w:p w:rsidR="001D4F62" w:rsidRPr="00AC7FAC" w:rsidRDefault="001D4F62" w:rsidP="001D4F62">
      <w:pPr>
        <w:spacing w:after="0" w:line="240" w:lineRule="auto"/>
        <w:ind w:firstLine="720"/>
        <w:jc w:val="thaiDistribute"/>
        <w:rPr>
          <w:rFonts w:ascii="TH SarabunIT๙" w:hAnsi="TH SarabunIT๙" w:cs="TH SarabunIT๙"/>
          <w:sz w:val="32"/>
          <w:szCs w:val="32"/>
        </w:rPr>
      </w:pPr>
      <w:r w:rsidRPr="00AC7FAC">
        <w:rPr>
          <w:rFonts w:ascii="TH SarabunIT๙" w:hAnsi="TH SarabunIT๙" w:cs="TH SarabunIT๙" w:hint="cs"/>
          <w:sz w:val="32"/>
          <w:szCs w:val="32"/>
          <w:cs/>
        </w:rPr>
        <w:t xml:space="preserve">5) การพัฒนาการท่องเที่ยวเชิงวัฒนธรรมชนเผ่าจังหวัดเชียงใหม่ </w:t>
      </w:r>
    </w:p>
    <w:p w:rsidR="00111690" w:rsidRPr="00854ACD" w:rsidRDefault="001D4F62" w:rsidP="00854ACD">
      <w:pPr>
        <w:spacing w:after="0" w:line="240" w:lineRule="auto"/>
        <w:ind w:firstLine="720"/>
        <w:jc w:val="thaiDistribute"/>
        <w:rPr>
          <w:rFonts w:ascii="TH SarabunIT๙" w:hAnsi="TH SarabunIT๙" w:cs="TH SarabunIT๙"/>
          <w:sz w:val="32"/>
          <w:szCs w:val="32"/>
        </w:rPr>
      </w:pPr>
      <w:r w:rsidRPr="00AC7FAC">
        <w:rPr>
          <w:rFonts w:ascii="TH SarabunIT๙" w:hAnsi="TH SarabunIT๙" w:cs="TH SarabunIT๙" w:hint="cs"/>
          <w:sz w:val="32"/>
          <w:szCs w:val="32"/>
          <w:cs/>
        </w:rPr>
        <w:t xml:space="preserve">โดยโครงการดังกล่าวล้วนส่งผลในการสร้างภาพลักษณ์ด้านการท่องเที่ยวของจังหวัดเชียงใหม่ </w:t>
      </w:r>
      <w:r w:rsidR="00111690" w:rsidRPr="00AC7FAC">
        <w:rPr>
          <w:rFonts w:ascii="TH SarabunIT๙" w:hAnsi="TH SarabunIT๙" w:cs="TH SarabunIT๙"/>
          <w:sz w:val="32"/>
          <w:szCs w:val="32"/>
        </w:rPr>
        <w:br/>
      </w:r>
      <w:r w:rsidRPr="00AC7FAC">
        <w:rPr>
          <w:rFonts w:ascii="TH SarabunIT๙" w:hAnsi="TH SarabunIT๙" w:cs="TH SarabunIT๙" w:hint="cs"/>
          <w:sz w:val="32"/>
          <w:szCs w:val="32"/>
          <w:cs/>
        </w:rPr>
        <w:t xml:space="preserve">สร้างความเข้มแข็งให้แก่ชุมชน/ผู้ประกอบการด้านการท่องเที่ยว สร้างแรงดึงดูดด้านการท่องเที่ยวใหม่ๆ </w:t>
      </w:r>
      <w:r w:rsidR="00111690" w:rsidRPr="00AC7FAC">
        <w:rPr>
          <w:rFonts w:ascii="TH SarabunIT๙" w:hAnsi="TH SarabunIT๙" w:cs="TH SarabunIT๙"/>
          <w:sz w:val="32"/>
          <w:szCs w:val="32"/>
        </w:rPr>
        <w:br/>
      </w:r>
      <w:r w:rsidRPr="00AC7FAC">
        <w:rPr>
          <w:rFonts w:ascii="TH SarabunIT๙" w:hAnsi="TH SarabunIT๙" w:cs="TH SarabunIT๙" w:hint="cs"/>
          <w:sz w:val="32"/>
          <w:szCs w:val="32"/>
          <w:cs/>
        </w:rPr>
        <w:t>และสร้างรายได้จากการท่องเที่ยวของจังหวัดให้เพิ่มสูงขึ้น</w:t>
      </w:r>
      <w:r w:rsidRPr="0024116F">
        <w:rPr>
          <w:rFonts w:ascii="TH SarabunIT๙" w:hAnsi="TH SarabunIT๙" w:cs="TH SarabunIT๙" w:hint="cs"/>
          <w:sz w:val="32"/>
          <w:szCs w:val="32"/>
          <w:cs/>
        </w:rPr>
        <w:t xml:space="preserve"> </w:t>
      </w:r>
    </w:p>
    <w:p w:rsidR="001D4F62" w:rsidRPr="00FE714B" w:rsidRDefault="001D4F62" w:rsidP="001D4F62">
      <w:pPr>
        <w:spacing w:after="0" w:line="240" w:lineRule="auto"/>
        <w:jc w:val="thaiDistribute"/>
        <w:rPr>
          <w:rFonts w:ascii="TH SarabunIT๙" w:hAnsi="TH SarabunIT๙" w:cs="TH SarabunIT๙"/>
          <w:b/>
          <w:bCs/>
          <w:sz w:val="32"/>
          <w:szCs w:val="32"/>
        </w:rPr>
      </w:pPr>
      <w:r w:rsidRPr="00FE714B">
        <w:rPr>
          <w:rFonts w:ascii="TH SarabunIT๙" w:hAnsi="TH SarabunIT๙" w:cs="TH SarabunIT๙"/>
          <w:sz w:val="32"/>
          <w:szCs w:val="32"/>
        </w:rPr>
        <w:tab/>
      </w:r>
      <w:r w:rsidRPr="00FE714B">
        <w:rPr>
          <w:rFonts w:ascii="TH SarabunIT๙" w:hAnsi="TH SarabunIT๙" w:cs="TH SarabunIT๙"/>
          <w:b/>
          <w:bCs/>
          <w:sz w:val="32"/>
          <w:szCs w:val="32"/>
          <w:cs/>
        </w:rPr>
        <w:t>ประเด็นยุทธศาสตร์ที่ 2 การสร้างสังคมแห่งวัฒนธรรม และคุณธรรม ยกระดับคุณภาพการศึกษาเพื่อการเรียนรู้ตลอดชีวิต พัฒนาศักยภาพคนให้พร้อมรับการเปลี่ยนแปลงและลดความเหลื่อมล้ำทางสังคม</w:t>
      </w:r>
    </w:p>
    <w:p w:rsidR="001D4F62" w:rsidRDefault="001D4F62" w:rsidP="001D4F62">
      <w:pPr>
        <w:spacing w:after="0" w:line="240" w:lineRule="auto"/>
        <w:rPr>
          <w:rFonts w:ascii="TH SarabunIT๙" w:hAnsi="TH SarabunIT๙" w:cs="TH SarabunIT๙"/>
          <w:sz w:val="32"/>
          <w:szCs w:val="32"/>
        </w:rPr>
      </w:pPr>
      <w:r w:rsidRPr="00FE714B">
        <w:rPr>
          <w:rFonts w:ascii="TH SarabunIT๙" w:hAnsi="TH SarabunIT๙" w:cs="TH SarabunIT๙" w:hint="cs"/>
          <w:sz w:val="32"/>
          <w:szCs w:val="32"/>
          <w:cs/>
        </w:rPr>
        <w:t xml:space="preserve">ซึ่งกำหนดเป้าประสงค์เชิงยุทธศาสตร์ ได้แก่ สังคมน่าอยู่ควบคู่คุณธรรม โดยมีผลการดำเนินงานสำคัญที่บรรลุสำเร็จ คือ </w:t>
      </w:r>
    </w:p>
    <w:p w:rsidR="007B2579" w:rsidRDefault="007B2579" w:rsidP="007B2579">
      <w:pPr>
        <w:spacing w:after="0" w:line="240" w:lineRule="auto"/>
        <w:jc w:val="thaiDistribute"/>
        <w:rPr>
          <w:rFonts w:ascii="TH SarabunIT๙" w:hAnsi="TH SarabunIT๙" w:cs="TH SarabunIT๙"/>
          <w:sz w:val="32"/>
          <w:szCs w:val="32"/>
        </w:rPr>
      </w:pPr>
      <w:r>
        <w:rPr>
          <w:rFonts w:ascii="TH SarabunIT๙" w:hAnsi="TH SarabunIT๙" w:cs="TH SarabunIT๙" w:hint="cs"/>
          <w:sz w:val="32"/>
          <w:szCs w:val="32"/>
          <w:cs/>
        </w:rPr>
        <w:tab/>
        <w:t>- โครงการพัฒนาการผลิตพืชอาหารและเพิ่มศักยภาพระบบงานเกษตร ตามโครงการเกษตร</w:t>
      </w:r>
      <w:r w:rsidR="00B22952">
        <w:rPr>
          <w:rFonts w:ascii="TH SarabunIT๙" w:hAnsi="TH SarabunIT๙" w:cs="TH SarabunIT๙"/>
          <w:sz w:val="32"/>
          <w:szCs w:val="32"/>
          <w:cs/>
        </w:rPr>
        <w:br/>
      </w:r>
      <w:r>
        <w:rPr>
          <w:rFonts w:ascii="TH SarabunIT๙" w:hAnsi="TH SarabunIT๙" w:cs="TH SarabunIT๙" w:hint="cs"/>
          <w:sz w:val="32"/>
          <w:szCs w:val="32"/>
          <w:cs/>
        </w:rPr>
        <w:t xml:space="preserve">เพื่ออาหารกลางวันในโรงเรียนและชุมชน ประจำปีงบประมาณ พ.ศ. 2560 </w:t>
      </w:r>
      <w:r w:rsidR="00B4554A">
        <w:rPr>
          <w:rFonts w:ascii="TH SarabunIT๙" w:hAnsi="TH SarabunIT๙" w:cs="TH SarabunIT๙" w:hint="cs"/>
          <w:sz w:val="32"/>
          <w:szCs w:val="32"/>
          <w:cs/>
        </w:rPr>
        <w:t>ช่วยให้โรงเรียนตามโครงการเกษตรเพื่ออาหารกลางวันในถิ่นทุรกันดารที่มีปัญหาการขาดแคลนสารอาหาร ทั้ง 165 โรงเรียน สามารถ</w:t>
      </w:r>
      <w:r w:rsidR="00B22952">
        <w:rPr>
          <w:rFonts w:ascii="TH SarabunIT๙" w:hAnsi="TH SarabunIT๙" w:cs="TH SarabunIT๙"/>
          <w:sz w:val="32"/>
          <w:szCs w:val="32"/>
          <w:cs/>
        </w:rPr>
        <w:br/>
      </w:r>
      <w:r w:rsidR="00B4554A">
        <w:rPr>
          <w:rFonts w:ascii="TH SarabunIT๙" w:hAnsi="TH SarabunIT๙" w:cs="TH SarabunIT๙" w:hint="cs"/>
          <w:sz w:val="32"/>
          <w:szCs w:val="32"/>
          <w:cs/>
        </w:rPr>
        <w:t>ผลิตอาหารได้เพียงพอกับความต้องการของโรงเรียน มีโภชนาการที่ดี นักเรียนได้รับประทานอาหารตามหลักโภชนาการ โดยมีน้ำหนักตัวไม่ต่ำกว่าเกณฑ์มาตรฐาน เด็กและเยาวชนมีความรู้และทักษะพื้นฐาน</w:t>
      </w:r>
      <w:r w:rsidR="00B22952">
        <w:rPr>
          <w:rFonts w:ascii="TH SarabunIT๙" w:hAnsi="TH SarabunIT๙" w:cs="TH SarabunIT๙"/>
          <w:sz w:val="32"/>
          <w:szCs w:val="32"/>
          <w:cs/>
        </w:rPr>
        <w:br/>
      </w:r>
      <w:r w:rsidR="00B4554A">
        <w:rPr>
          <w:rFonts w:ascii="TH SarabunIT๙" w:hAnsi="TH SarabunIT๙" w:cs="TH SarabunIT๙" w:hint="cs"/>
          <w:sz w:val="32"/>
          <w:szCs w:val="32"/>
          <w:cs/>
        </w:rPr>
        <w:t>ทางการเกษตรอย่างยั่งยืนในการผลิตอาหารเพื่อบริโภค และทางด้านอาชีพที่จำเป็นในการดำรงชีวิต และสามารถเผยแพร่สู่ชุมชนตามแนวเศรษฐกิจพอเพียงต่อไป</w:t>
      </w:r>
    </w:p>
    <w:p w:rsidR="00B22952" w:rsidRDefault="002E1B57" w:rsidP="007B2579">
      <w:pPr>
        <w:spacing w:after="0" w:line="240" w:lineRule="auto"/>
        <w:jc w:val="thaiDistribute"/>
        <w:rPr>
          <w:rFonts w:ascii="TH SarabunIT๙" w:hAnsi="TH SarabunIT๙" w:cs="TH SarabunIT๙"/>
          <w:sz w:val="32"/>
          <w:szCs w:val="32"/>
        </w:rPr>
      </w:pPr>
      <w:r>
        <w:rPr>
          <w:rFonts w:ascii="TH SarabunIT๙" w:hAnsi="TH SarabunIT๙" w:cs="TH SarabunIT๙" w:hint="cs"/>
          <w:sz w:val="32"/>
          <w:szCs w:val="32"/>
          <w:cs/>
        </w:rPr>
        <w:tab/>
        <w:t xml:space="preserve">- โครงการ </w:t>
      </w:r>
      <w:r>
        <w:rPr>
          <w:rFonts w:ascii="TH SarabunIT๙" w:hAnsi="TH SarabunIT๙" w:cs="TH SarabunIT๙"/>
          <w:sz w:val="32"/>
          <w:szCs w:val="32"/>
        </w:rPr>
        <w:t xml:space="preserve">TO BE NUMBER ONE </w:t>
      </w:r>
      <w:r>
        <w:rPr>
          <w:rFonts w:ascii="TH SarabunIT๙" w:hAnsi="TH SarabunIT๙" w:cs="TH SarabunIT๙" w:hint="cs"/>
          <w:sz w:val="32"/>
          <w:szCs w:val="32"/>
          <w:cs/>
        </w:rPr>
        <w:t xml:space="preserve">ลานสร้างสรรค์เด็กและเยาวชน </w:t>
      </w:r>
      <w:r w:rsidR="00C50B8F">
        <w:rPr>
          <w:rFonts w:ascii="TH SarabunIT๙" w:hAnsi="TH SarabunIT๙" w:cs="TH SarabunIT๙" w:hint="cs"/>
          <w:sz w:val="32"/>
          <w:szCs w:val="32"/>
          <w:cs/>
        </w:rPr>
        <w:t xml:space="preserve">ช่วยให้เยาวชน วัยแรงงาน และประชาชนที่มีปัญหาได้รับการช่วยเหลือ เกิดกิจกรรมที่สร้างสรรค์ ในสมาชิกชมรม </w:t>
      </w:r>
      <w:r w:rsidR="00C50B8F">
        <w:rPr>
          <w:rFonts w:ascii="TH SarabunIT๙" w:hAnsi="TH SarabunIT๙" w:cs="TH SarabunIT๙"/>
          <w:sz w:val="32"/>
          <w:szCs w:val="32"/>
        </w:rPr>
        <w:t>TO BE NUMBER ONE</w:t>
      </w:r>
      <w:r w:rsidR="00C50B8F">
        <w:rPr>
          <w:rFonts w:ascii="TH SarabunIT๙" w:hAnsi="TH SarabunIT๙" w:cs="TH SarabunIT๙" w:hint="cs"/>
          <w:sz w:val="32"/>
          <w:szCs w:val="32"/>
          <w:cs/>
        </w:rPr>
        <w:t xml:space="preserve"> ให้ใช้เวลาว่างให้เกิดประโยชน์ โดยการร่วมคิด ร่วมทำกิจกรรมที่ดีและสร้างสรรค์ เป็นประโยชน์ต่อครอบครัว ชุมชน สังคม และประเทศชาติ เกิดกระแสการปลูกจิตสำนึกในการป้องกันและแก้ไขปัญหายาเสพติดในเยาวชน</w:t>
      </w:r>
      <w:r w:rsidR="00425EF2">
        <w:rPr>
          <w:rFonts w:ascii="TH SarabunIT๙" w:hAnsi="TH SarabunIT๙" w:cs="TH SarabunIT๙" w:hint="cs"/>
          <w:sz w:val="32"/>
          <w:szCs w:val="32"/>
          <w:cs/>
        </w:rPr>
        <w:t xml:space="preserve"> เสริมสร้างและพัฒนาศักยภาพของเยาวชนและประชาชนในชุมชน สถานประกอบการและสถานศึกษาทุกระดับให้เข้มแข็ง</w:t>
      </w:r>
      <w:r w:rsidR="00C50B8F">
        <w:rPr>
          <w:rFonts w:ascii="TH SarabunIT๙" w:hAnsi="TH SarabunIT๙" w:cs="TH SarabunIT๙" w:hint="cs"/>
          <w:sz w:val="32"/>
          <w:szCs w:val="32"/>
          <w:cs/>
        </w:rPr>
        <w:t xml:space="preserve"> และมีสถานที่ให้เยาวชนได้จัดกิจกรรม ปรับทุกข์ สร้างสุข แก้ปัญหา และพัฒนา </w:t>
      </w:r>
      <w:r w:rsidR="00C50B8F">
        <w:rPr>
          <w:rFonts w:ascii="TH SarabunIT๙" w:hAnsi="TH SarabunIT๙" w:cs="TH SarabunIT๙"/>
          <w:sz w:val="32"/>
          <w:szCs w:val="32"/>
        </w:rPr>
        <w:t xml:space="preserve">EQ </w:t>
      </w:r>
      <w:r w:rsidR="00C50B8F">
        <w:rPr>
          <w:rFonts w:ascii="TH SarabunIT๙" w:hAnsi="TH SarabunIT๙" w:cs="TH SarabunIT๙" w:hint="cs"/>
          <w:sz w:val="32"/>
          <w:szCs w:val="32"/>
          <w:cs/>
        </w:rPr>
        <w:t xml:space="preserve">ในศูนย์เพื่อนใจ </w:t>
      </w:r>
      <w:r w:rsidR="00C50B8F">
        <w:rPr>
          <w:rFonts w:ascii="TH SarabunIT๙" w:hAnsi="TH SarabunIT๙" w:cs="TH SarabunIT๙"/>
          <w:sz w:val="32"/>
          <w:szCs w:val="32"/>
        </w:rPr>
        <w:t>TO BE NUMBER ONE</w:t>
      </w:r>
      <w:r w:rsidR="00C50B8F">
        <w:rPr>
          <w:rFonts w:ascii="TH SarabunIT๙" w:hAnsi="TH SarabunIT๙" w:cs="TH SarabunIT๙" w:hint="cs"/>
          <w:sz w:val="32"/>
          <w:szCs w:val="32"/>
          <w:cs/>
        </w:rPr>
        <w:t xml:space="preserve"> ให้เข็มแข็ง </w:t>
      </w:r>
      <w:r w:rsidR="00425EF2">
        <w:rPr>
          <w:rFonts w:ascii="TH SarabunIT๙" w:hAnsi="TH SarabunIT๙" w:cs="TH SarabunIT๙" w:hint="cs"/>
          <w:sz w:val="32"/>
          <w:szCs w:val="32"/>
          <w:cs/>
        </w:rPr>
        <w:t>และสามารถขยายผลในลักษณะเครือข่ายให้ครอบคลุมในทุกพื้นที่</w:t>
      </w:r>
    </w:p>
    <w:p w:rsidR="001D4F62" w:rsidRPr="00854ACD" w:rsidRDefault="00425EF2" w:rsidP="00854ACD">
      <w:pPr>
        <w:spacing w:after="0" w:line="240" w:lineRule="auto"/>
        <w:jc w:val="thaiDistribute"/>
        <w:rPr>
          <w:rFonts w:ascii="TH SarabunIT๙" w:hAnsi="TH SarabunIT๙" w:cs="TH SarabunIT๙"/>
          <w:sz w:val="32"/>
          <w:szCs w:val="32"/>
          <w:cs/>
        </w:rPr>
      </w:pPr>
      <w:r>
        <w:rPr>
          <w:rFonts w:ascii="TH SarabunIT๙" w:hAnsi="TH SarabunIT๙" w:cs="TH SarabunIT๙" w:hint="cs"/>
          <w:sz w:val="32"/>
          <w:szCs w:val="32"/>
          <w:cs/>
        </w:rPr>
        <w:lastRenderedPageBreak/>
        <w:tab/>
        <w:t xml:space="preserve">- </w:t>
      </w:r>
      <w:r w:rsidR="008C62AA">
        <w:rPr>
          <w:rFonts w:ascii="TH SarabunIT๙" w:hAnsi="TH SarabunIT๙" w:cs="TH SarabunIT๙" w:hint="cs"/>
          <w:sz w:val="32"/>
          <w:szCs w:val="32"/>
          <w:cs/>
        </w:rPr>
        <w:t xml:space="preserve">โครงการชุมชนคนรักษ์ศาสนา </w:t>
      </w:r>
      <w:r w:rsidR="007A6AF4">
        <w:rPr>
          <w:rFonts w:ascii="TH SarabunIT๙" w:hAnsi="TH SarabunIT๙" w:cs="TH SarabunIT๙" w:hint="cs"/>
          <w:sz w:val="32"/>
          <w:szCs w:val="32"/>
          <w:cs/>
        </w:rPr>
        <w:t>ช่วยให้ผู้ที่ผ่านการอบรม สามารถนำความรู้ที่ได้รับเกี่ยวกับ</w:t>
      </w:r>
      <w:r w:rsidR="00B22952">
        <w:rPr>
          <w:rFonts w:ascii="TH SarabunIT๙" w:hAnsi="TH SarabunIT๙" w:cs="TH SarabunIT๙"/>
          <w:sz w:val="32"/>
          <w:szCs w:val="32"/>
          <w:cs/>
        </w:rPr>
        <w:br/>
      </w:r>
      <w:r w:rsidR="007A6AF4">
        <w:rPr>
          <w:rFonts w:ascii="TH SarabunIT๙" w:hAnsi="TH SarabunIT๙" w:cs="TH SarabunIT๙" w:hint="cs"/>
          <w:sz w:val="32"/>
          <w:szCs w:val="32"/>
          <w:cs/>
        </w:rPr>
        <w:t>การฝึกสมาธิไปประยุกต์ใช้ในการปฏิบัติงานได้เป็นอย่างดี และมีทัศนคติที่ดีต่อการให้บริการประชาชน สามารถนำหลักธรรมทางพระพุทธศาสนาไปใช้ในการดำเนินชีวิตได้เป็นอย่างดีและเป็นผู้ที่มีจิตใจที่ดีงาม</w:t>
      </w:r>
      <w:r w:rsidR="000E0469">
        <w:rPr>
          <w:rFonts w:ascii="TH SarabunIT๙" w:hAnsi="TH SarabunIT๙" w:cs="TH SarabunIT๙" w:hint="cs"/>
          <w:sz w:val="32"/>
          <w:szCs w:val="32"/>
          <w:cs/>
        </w:rPr>
        <w:t xml:space="preserve"> </w:t>
      </w:r>
      <w:r w:rsidR="00B22952">
        <w:rPr>
          <w:rFonts w:ascii="TH SarabunIT๙" w:hAnsi="TH SarabunIT๙" w:cs="TH SarabunIT๙"/>
          <w:sz w:val="32"/>
          <w:szCs w:val="32"/>
          <w:cs/>
        </w:rPr>
        <w:br/>
      </w:r>
      <w:r w:rsidR="000E0469">
        <w:rPr>
          <w:rFonts w:ascii="TH SarabunIT๙" w:hAnsi="TH SarabunIT๙" w:cs="TH SarabunIT๙" w:hint="cs"/>
          <w:sz w:val="32"/>
          <w:szCs w:val="32"/>
          <w:cs/>
        </w:rPr>
        <w:t>ซึ่งจะช่วยให้สังคมน่าอยู่และมีความสงบสุข ผู้เข้าร่วมกิจกรรมได้ตระหนักถึงความสำคัญและมีความรู้</w:t>
      </w:r>
      <w:r w:rsidR="00B22952">
        <w:rPr>
          <w:rFonts w:ascii="TH SarabunIT๙" w:hAnsi="TH SarabunIT๙" w:cs="TH SarabunIT๙"/>
          <w:sz w:val="32"/>
          <w:szCs w:val="32"/>
          <w:cs/>
        </w:rPr>
        <w:br/>
      </w:r>
      <w:r w:rsidR="000E0469">
        <w:rPr>
          <w:rFonts w:ascii="TH SarabunIT๙" w:hAnsi="TH SarabunIT๙" w:cs="TH SarabunIT๙" w:hint="cs"/>
          <w:sz w:val="32"/>
          <w:szCs w:val="32"/>
          <w:cs/>
        </w:rPr>
        <w:t>ความเข้าใจเกี่ยวกับพระพุทธศาสนามากขึ้น ซึ่งจะช่วยกระตุ้นให้เยาวชนเกิดความสนใจในหลักธรรม</w:t>
      </w:r>
      <w:r w:rsidR="00B22952">
        <w:rPr>
          <w:rFonts w:ascii="TH SarabunIT๙" w:hAnsi="TH SarabunIT๙" w:cs="TH SarabunIT๙"/>
          <w:sz w:val="32"/>
          <w:szCs w:val="32"/>
          <w:cs/>
        </w:rPr>
        <w:br/>
      </w:r>
      <w:r w:rsidR="000E0469">
        <w:rPr>
          <w:rFonts w:ascii="TH SarabunIT๙" w:hAnsi="TH SarabunIT๙" w:cs="TH SarabunIT๙" w:hint="cs"/>
          <w:sz w:val="32"/>
          <w:szCs w:val="32"/>
          <w:cs/>
        </w:rPr>
        <w:t>ทางพระพุทธศาสนา ทำให้เยาวชนหันมาศึกษาและค้นคว้าหาความรู้ทางพระพุทธศาสนามากขึ้นและ</w:t>
      </w:r>
      <w:r w:rsidR="00B22952">
        <w:rPr>
          <w:rFonts w:ascii="TH SarabunIT๙" w:hAnsi="TH SarabunIT๙" w:cs="TH SarabunIT๙"/>
          <w:sz w:val="32"/>
          <w:szCs w:val="32"/>
          <w:cs/>
        </w:rPr>
        <w:br/>
      </w:r>
      <w:r w:rsidR="000E0469">
        <w:rPr>
          <w:rFonts w:ascii="TH SarabunIT๙" w:hAnsi="TH SarabunIT๙" w:cs="TH SarabunIT๙" w:hint="cs"/>
          <w:sz w:val="32"/>
          <w:szCs w:val="32"/>
          <w:cs/>
        </w:rPr>
        <w:t>จะช่วยสร้างความยั่งยืนให้แก่พระพุทธศาสนาสืบต่อไป</w:t>
      </w:r>
      <w:r w:rsidR="001D4F62" w:rsidRPr="005220F0">
        <w:rPr>
          <w:rFonts w:ascii="TH SarabunIT๙" w:hAnsi="TH SarabunIT๙" w:cs="TH SarabunIT๙" w:hint="cs"/>
          <w:color w:val="FF0000"/>
          <w:sz w:val="32"/>
          <w:szCs w:val="32"/>
          <w:cs/>
        </w:rPr>
        <w:t xml:space="preserve"> </w:t>
      </w:r>
    </w:p>
    <w:p w:rsidR="001D4F62" w:rsidRDefault="001D4F62" w:rsidP="001D3C3F">
      <w:pPr>
        <w:spacing w:after="0" w:line="240" w:lineRule="auto"/>
        <w:jc w:val="thaiDistribute"/>
        <w:rPr>
          <w:rFonts w:ascii="TH SarabunIT๙" w:hAnsi="TH SarabunIT๙" w:cs="TH SarabunIT๙"/>
          <w:sz w:val="32"/>
          <w:szCs w:val="32"/>
        </w:rPr>
      </w:pPr>
      <w:r w:rsidRPr="005220F0">
        <w:rPr>
          <w:rFonts w:ascii="TH SarabunIT๙" w:hAnsi="TH SarabunIT๙" w:cs="TH SarabunIT๙"/>
          <w:color w:val="FF0000"/>
          <w:sz w:val="32"/>
          <w:szCs w:val="32"/>
          <w:cs/>
        </w:rPr>
        <w:tab/>
      </w:r>
      <w:r w:rsidRPr="00FE714B">
        <w:rPr>
          <w:rFonts w:ascii="TH SarabunIT๙" w:hAnsi="TH SarabunIT๙" w:cs="TH SarabunIT๙"/>
          <w:b/>
          <w:bCs/>
          <w:sz w:val="32"/>
          <w:szCs w:val="32"/>
          <w:cs/>
        </w:rPr>
        <w:t>ประเด็นยุทธศาสตร์ที่ 3 การจัดการทรัพยากรธรรมชาติ พลังงาน และสิ่งแวดล้อมเพื่อเป็นฐาน</w:t>
      </w:r>
      <w:r w:rsidR="001D3C3F">
        <w:rPr>
          <w:rFonts w:ascii="TH SarabunIT๙" w:hAnsi="TH SarabunIT๙" w:cs="TH SarabunIT๙"/>
          <w:b/>
          <w:bCs/>
          <w:sz w:val="32"/>
          <w:szCs w:val="32"/>
        </w:rPr>
        <w:br/>
      </w:r>
      <w:r w:rsidRPr="00FE714B">
        <w:rPr>
          <w:rFonts w:ascii="TH SarabunIT๙" w:hAnsi="TH SarabunIT๙" w:cs="TH SarabunIT๙"/>
          <w:b/>
          <w:bCs/>
          <w:sz w:val="32"/>
          <w:szCs w:val="32"/>
          <w:cs/>
        </w:rPr>
        <w:t>การพัฒนาที่ยั่งยืน</w:t>
      </w:r>
      <w:r w:rsidRPr="00FE714B">
        <w:rPr>
          <w:rFonts w:ascii="TH SarabunIT๙" w:hAnsi="TH SarabunIT๙" w:cs="TH SarabunIT๙" w:hint="cs"/>
          <w:b/>
          <w:bCs/>
          <w:sz w:val="32"/>
          <w:szCs w:val="32"/>
          <w:cs/>
        </w:rPr>
        <w:t xml:space="preserve"> </w:t>
      </w:r>
      <w:r w:rsidRPr="00FE714B">
        <w:rPr>
          <w:rFonts w:ascii="TH SarabunIT๙" w:hAnsi="TH SarabunIT๙" w:cs="TH SarabunIT๙" w:hint="cs"/>
          <w:sz w:val="32"/>
          <w:szCs w:val="32"/>
          <w:cs/>
        </w:rPr>
        <w:t xml:space="preserve">ซึ่งกำหนดเป้าประสงค์เชิงยุทธศาสตร์ ได้แก่ เชียงใหม่มีความสมดุลทางธรรมชาติและสิ่งแวดล้อมมีคุณภาพตามเกณฑ์มาตรฐาน โดยมีผลการดำเนินงานสำคัญที่บรรลุสำเร็จ คือ </w:t>
      </w:r>
    </w:p>
    <w:p w:rsidR="001D4F62" w:rsidRPr="001139C3" w:rsidRDefault="0008728E" w:rsidP="001D3C3F">
      <w:pPr>
        <w:spacing w:after="0" w:line="240" w:lineRule="auto"/>
        <w:jc w:val="thaiDistribute"/>
        <w:rPr>
          <w:rFonts w:ascii="TH SarabunIT๙" w:hAnsi="TH SarabunIT๙" w:cs="TH SarabunIT๙"/>
          <w:sz w:val="32"/>
          <w:szCs w:val="32"/>
        </w:rPr>
      </w:pPr>
      <w:r>
        <w:rPr>
          <w:rFonts w:ascii="TH SarabunIT๙" w:hAnsi="TH SarabunIT๙" w:cs="TH SarabunIT๙" w:hint="cs"/>
          <w:sz w:val="32"/>
          <w:szCs w:val="32"/>
          <w:cs/>
        </w:rPr>
        <w:tab/>
      </w:r>
      <w:r w:rsidR="001D4F62" w:rsidRPr="002E4AC5">
        <w:rPr>
          <w:rFonts w:ascii="TH SarabunIT๙" w:hAnsi="TH SarabunIT๙" w:cs="TH SarabunIT๙"/>
          <w:b/>
          <w:bCs/>
          <w:sz w:val="32"/>
          <w:szCs w:val="32"/>
        </w:rPr>
        <w:t xml:space="preserve">- </w:t>
      </w:r>
      <w:r w:rsidR="001D4F62" w:rsidRPr="002E4AC5">
        <w:rPr>
          <w:rFonts w:ascii="TH SarabunIT๙" w:hAnsi="TH SarabunIT๙" w:cs="TH SarabunIT๙" w:hint="cs"/>
          <w:b/>
          <w:bCs/>
          <w:sz w:val="32"/>
          <w:szCs w:val="32"/>
          <w:cs/>
        </w:rPr>
        <w:t xml:space="preserve">การแก้ไขปัญหาหมอกควัน </w:t>
      </w:r>
      <w:proofErr w:type="gramStart"/>
      <w:r w:rsidR="001D4F62" w:rsidRPr="002E4AC5">
        <w:rPr>
          <w:rFonts w:ascii="TH SarabunIT๙" w:hAnsi="TH SarabunIT๙" w:cs="TH SarabunIT๙" w:hint="cs"/>
          <w:b/>
          <w:bCs/>
          <w:sz w:val="32"/>
          <w:szCs w:val="32"/>
          <w:cs/>
        </w:rPr>
        <w:t>ไฟป่า</w:t>
      </w:r>
      <w:r w:rsidR="001D4F62" w:rsidRPr="001139C3">
        <w:rPr>
          <w:rFonts w:ascii="TH SarabunIT๙" w:hAnsi="TH SarabunIT๙" w:cs="TH SarabunIT๙" w:hint="cs"/>
          <w:sz w:val="32"/>
          <w:szCs w:val="32"/>
          <w:cs/>
        </w:rPr>
        <w:t xml:space="preserve"> </w:t>
      </w:r>
      <w:r w:rsidR="001D3C3F" w:rsidRPr="001139C3">
        <w:rPr>
          <w:rFonts w:ascii="TH SarabunIT๙" w:hAnsi="TH SarabunIT๙" w:cs="TH SarabunIT๙" w:hint="cs"/>
          <w:sz w:val="32"/>
          <w:szCs w:val="32"/>
          <w:cs/>
        </w:rPr>
        <w:t xml:space="preserve"> </w:t>
      </w:r>
      <w:r w:rsidR="001D4F62" w:rsidRPr="001139C3">
        <w:rPr>
          <w:rFonts w:ascii="TH SarabunIT๙" w:hAnsi="TH SarabunIT๙" w:cs="TH SarabunIT๙" w:hint="cs"/>
          <w:sz w:val="32"/>
          <w:szCs w:val="32"/>
          <w:cs/>
        </w:rPr>
        <w:t>ซึ่งในปี</w:t>
      </w:r>
      <w:proofErr w:type="gramEnd"/>
      <w:r w:rsidR="002E4AC5">
        <w:rPr>
          <w:rFonts w:ascii="TH SarabunIT๙" w:hAnsi="TH SarabunIT๙" w:cs="TH SarabunIT๙"/>
          <w:sz w:val="32"/>
          <w:szCs w:val="32"/>
        </w:rPr>
        <w:t xml:space="preserve"> </w:t>
      </w:r>
      <w:r w:rsidR="002E4AC5">
        <w:rPr>
          <w:rFonts w:ascii="TH SarabunIT๙" w:hAnsi="TH SarabunIT๙" w:cs="TH SarabunIT๙" w:hint="cs"/>
          <w:sz w:val="32"/>
          <w:szCs w:val="32"/>
          <w:cs/>
        </w:rPr>
        <w:t>พ.ศ.</w:t>
      </w:r>
      <w:r w:rsidR="001D4F62" w:rsidRPr="001139C3">
        <w:rPr>
          <w:rFonts w:ascii="TH SarabunIT๙" w:hAnsi="TH SarabunIT๙" w:cs="TH SarabunIT๙" w:hint="cs"/>
          <w:sz w:val="32"/>
          <w:szCs w:val="32"/>
          <w:cs/>
        </w:rPr>
        <w:t xml:space="preserve"> 25</w:t>
      </w:r>
      <w:r w:rsidR="001139C3" w:rsidRPr="001139C3">
        <w:rPr>
          <w:rFonts w:ascii="TH SarabunIT๙" w:hAnsi="TH SarabunIT๙" w:cs="TH SarabunIT๙" w:hint="cs"/>
          <w:sz w:val="32"/>
          <w:szCs w:val="32"/>
          <w:cs/>
        </w:rPr>
        <w:t>60</w:t>
      </w:r>
      <w:r w:rsidR="001D4F62" w:rsidRPr="001139C3">
        <w:rPr>
          <w:rFonts w:ascii="TH SarabunIT๙" w:hAnsi="TH SarabunIT๙" w:cs="TH SarabunIT๙" w:hint="cs"/>
          <w:sz w:val="32"/>
          <w:szCs w:val="32"/>
          <w:cs/>
        </w:rPr>
        <w:t xml:space="preserve"> จังหวัดมุ้งเน้นกระบวนการแก้ไขปัญหา</w:t>
      </w:r>
      <w:r w:rsidR="001D3C3F" w:rsidRPr="001139C3">
        <w:rPr>
          <w:rFonts w:ascii="TH SarabunIT๙" w:hAnsi="TH SarabunIT๙" w:cs="TH SarabunIT๙"/>
          <w:sz w:val="32"/>
          <w:szCs w:val="32"/>
        </w:rPr>
        <w:br/>
      </w:r>
      <w:r w:rsidR="001D4F62" w:rsidRPr="001139C3">
        <w:rPr>
          <w:rFonts w:ascii="TH SarabunIT๙" w:hAnsi="TH SarabunIT๙" w:cs="TH SarabunIT๙" w:hint="cs"/>
          <w:sz w:val="32"/>
          <w:szCs w:val="32"/>
          <w:cs/>
        </w:rPr>
        <w:t>ด้วยกระบวนการประชารัฐ มุ้งเน้นพื้นที่</w:t>
      </w:r>
      <w:r w:rsidR="001139C3" w:rsidRPr="001139C3">
        <w:rPr>
          <w:rFonts w:ascii="TH SarabunIT๙" w:hAnsi="TH SarabunIT๙" w:cs="TH SarabunIT๙" w:hint="cs"/>
          <w:sz w:val="32"/>
          <w:szCs w:val="32"/>
          <w:cs/>
        </w:rPr>
        <w:t>ที่มีปัญหาสูง</w:t>
      </w:r>
    </w:p>
    <w:p w:rsidR="001D3C3F" w:rsidRPr="001139C3" w:rsidRDefault="001D3C3F" w:rsidP="001D3C3F">
      <w:pPr>
        <w:spacing w:after="0" w:line="240" w:lineRule="auto"/>
        <w:jc w:val="thaiDistribute"/>
        <w:rPr>
          <w:rFonts w:ascii="TH SarabunIT๙" w:hAnsi="TH SarabunIT๙" w:cs="TH SarabunIT๙"/>
          <w:sz w:val="12"/>
          <w:szCs w:val="12"/>
          <w:cs/>
        </w:rPr>
      </w:pPr>
    </w:p>
    <w:tbl>
      <w:tblPr>
        <w:tblW w:w="4835" w:type="pct"/>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842"/>
        <w:gridCol w:w="2552"/>
        <w:gridCol w:w="4111"/>
      </w:tblGrid>
      <w:tr w:rsidR="001D4F62" w:rsidRPr="001139C3" w:rsidTr="002239D4">
        <w:tc>
          <w:tcPr>
            <w:tcW w:w="1083" w:type="pct"/>
            <w:shd w:val="clear" w:color="auto" w:fill="FABF8F" w:themeFill="accent6" w:themeFillTint="99"/>
            <w:tcMar>
              <w:top w:w="15" w:type="dxa"/>
              <w:left w:w="15" w:type="dxa"/>
              <w:bottom w:w="0" w:type="dxa"/>
              <w:right w:w="15" w:type="dxa"/>
            </w:tcMar>
            <w:vAlign w:val="center"/>
            <w:hideMark/>
          </w:tcPr>
          <w:p w:rsidR="001D4F62" w:rsidRPr="001139C3" w:rsidRDefault="001D4F62"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b/>
                <w:bCs/>
                <w:sz w:val="32"/>
                <w:szCs w:val="32"/>
                <w:cs/>
              </w:rPr>
              <w:t xml:space="preserve">ปี </w:t>
            </w:r>
          </w:p>
        </w:tc>
        <w:tc>
          <w:tcPr>
            <w:tcW w:w="3917" w:type="pct"/>
            <w:gridSpan w:val="2"/>
            <w:shd w:val="clear" w:color="auto" w:fill="FABF8F" w:themeFill="accent6" w:themeFillTint="99"/>
            <w:tcMar>
              <w:top w:w="15" w:type="dxa"/>
              <w:left w:w="15" w:type="dxa"/>
              <w:bottom w:w="0" w:type="dxa"/>
              <w:right w:w="15" w:type="dxa"/>
            </w:tcMar>
            <w:vAlign w:val="center"/>
            <w:hideMark/>
          </w:tcPr>
          <w:p w:rsidR="001D4F62" w:rsidRPr="001139C3" w:rsidRDefault="001D4F62"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b/>
                <w:bCs/>
                <w:sz w:val="32"/>
                <w:szCs w:val="32"/>
                <w:cs/>
              </w:rPr>
              <w:t xml:space="preserve">ค่าคุณภาพอากาศ </w:t>
            </w:r>
            <w:r w:rsidRPr="001139C3">
              <w:rPr>
                <w:rFonts w:ascii="TH SarabunIT๙" w:eastAsia="Times New Roman" w:hAnsi="TH SarabunIT๙" w:cs="TH SarabunIT๙"/>
                <w:b/>
                <w:bCs/>
                <w:sz w:val="32"/>
                <w:szCs w:val="32"/>
              </w:rPr>
              <w:t xml:space="preserve">(PM10) </w:t>
            </w:r>
            <w:r w:rsidRPr="001139C3">
              <w:rPr>
                <w:rFonts w:ascii="TH SarabunIT๙" w:eastAsia="Times New Roman" w:hAnsi="TH SarabunIT๙" w:cs="TH SarabunIT๙"/>
                <w:b/>
                <w:bCs/>
                <w:sz w:val="32"/>
                <w:szCs w:val="32"/>
                <w:cs/>
              </w:rPr>
              <w:t xml:space="preserve">เฉลี่ย </w:t>
            </w:r>
            <w:r w:rsidRPr="001139C3">
              <w:rPr>
                <w:rFonts w:ascii="TH SarabunIT๙" w:eastAsia="Times New Roman" w:hAnsi="TH SarabunIT๙" w:cs="TH SarabunIT๙"/>
                <w:b/>
                <w:bCs/>
                <w:sz w:val="32"/>
                <w:szCs w:val="32"/>
              </w:rPr>
              <w:t>24</w:t>
            </w:r>
            <w:r w:rsidRPr="001139C3">
              <w:rPr>
                <w:rFonts w:ascii="TH SarabunIT๙" w:eastAsia="Times New Roman" w:hAnsi="TH SarabunIT๙" w:cs="TH SarabunIT๙"/>
                <w:b/>
                <w:bCs/>
                <w:sz w:val="32"/>
                <w:szCs w:val="32"/>
                <w:cs/>
              </w:rPr>
              <w:t xml:space="preserve"> ชั่วโมง เกินค่ามาตรฐาน</w:t>
            </w:r>
          </w:p>
        </w:tc>
      </w:tr>
      <w:tr w:rsidR="002524D4" w:rsidRPr="001139C3" w:rsidTr="002239D4">
        <w:tc>
          <w:tcPr>
            <w:tcW w:w="1083"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rPr>
              <w:t>2557</w:t>
            </w:r>
          </w:p>
        </w:tc>
        <w:tc>
          <w:tcPr>
            <w:tcW w:w="1500"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cs/>
              </w:rPr>
              <w:t>จำนวนวัน</w:t>
            </w:r>
          </w:p>
        </w:tc>
        <w:tc>
          <w:tcPr>
            <w:tcW w:w="2416"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rPr>
              <w:t>20</w:t>
            </w:r>
            <w:r w:rsidRPr="001139C3">
              <w:rPr>
                <w:rFonts w:ascii="TH SarabunIT๙" w:eastAsia="Times New Roman" w:hAnsi="TH SarabunIT๙" w:cs="TH SarabunIT๙"/>
                <w:sz w:val="32"/>
                <w:szCs w:val="32"/>
                <w:cs/>
              </w:rPr>
              <w:t xml:space="preserve"> วัน</w:t>
            </w:r>
          </w:p>
        </w:tc>
      </w:tr>
      <w:tr w:rsidR="002524D4" w:rsidRPr="001139C3" w:rsidTr="002239D4">
        <w:tc>
          <w:tcPr>
            <w:tcW w:w="1083"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p>
        </w:tc>
        <w:tc>
          <w:tcPr>
            <w:tcW w:w="1500"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cs/>
              </w:rPr>
              <w:t>ปริมาณสูงสุด</w:t>
            </w:r>
          </w:p>
        </w:tc>
        <w:tc>
          <w:tcPr>
            <w:tcW w:w="2416"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rPr>
              <w:t xml:space="preserve">282 (22 </w:t>
            </w:r>
            <w:r w:rsidRPr="001139C3">
              <w:rPr>
                <w:rFonts w:ascii="TH SarabunIT๙" w:eastAsia="Times New Roman" w:hAnsi="TH SarabunIT๙" w:cs="TH SarabunIT๙"/>
                <w:sz w:val="32"/>
                <w:szCs w:val="32"/>
                <w:cs/>
              </w:rPr>
              <w:t xml:space="preserve">มี.ค. </w:t>
            </w:r>
            <w:r w:rsidRPr="001139C3">
              <w:rPr>
                <w:rFonts w:ascii="TH SarabunIT๙" w:eastAsia="Times New Roman" w:hAnsi="TH SarabunIT๙" w:cs="TH SarabunIT๙"/>
                <w:sz w:val="32"/>
                <w:szCs w:val="32"/>
              </w:rPr>
              <w:t>57)</w:t>
            </w:r>
          </w:p>
        </w:tc>
      </w:tr>
      <w:tr w:rsidR="002524D4" w:rsidRPr="001139C3" w:rsidTr="002239D4">
        <w:tc>
          <w:tcPr>
            <w:tcW w:w="1083"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rPr>
              <w:t>2558</w:t>
            </w:r>
          </w:p>
        </w:tc>
        <w:tc>
          <w:tcPr>
            <w:tcW w:w="1500"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cs/>
              </w:rPr>
              <w:t>จำนวนวัน</w:t>
            </w:r>
          </w:p>
        </w:tc>
        <w:tc>
          <w:tcPr>
            <w:tcW w:w="2416"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rPr>
              <w:t>17</w:t>
            </w:r>
            <w:r w:rsidRPr="001139C3">
              <w:rPr>
                <w:rFonts w:ascii="TH SarabunIT๙" w:eastAsia="Times New Roman" w:hAnsi="TH SarabunIT๙" w:cs="TH SarabunIT๙"/>
                <w:sz w:val="32"/>
                <w:szCs w:val="32"/>
                <w:cs/>
              </w:rPr>
              <w:t xml:space="preserve"> วัน</w:t>
            </w:r>
          </w:p>
        </w:tc>
      </w:tr>
      <w:tr w:rsidR="002524D4" w:rsidRPr="001139C3" w:rsidTr="002239D4">
        <w:tc>
          <w:tcPr>
            <w:tcW w:w="1083"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p>
        </w:tc>
        <w:tc>
          <w:tcPr>
            <w:tcW w:w="1500"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cs/>
              </w:rPr>
              <w:t>ปริมาณสูงสุด</w:t>
            </w:r>
          </w:p>
        </w:tc>
        <w:tc>
          <w:tcPr>
            <w:tcW w:w="2416"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rPr>
              <w:t>299 (17</w:t>
            </w:r>
            <w:r w:rsidRPr="001139C3">
              <w:rPr>
                <w:rFonts w:ascii="TH SarabunIT๙" w:eastAsia="Times New Roman" w:hAnsi="TH SarabunIT๙" w:cs="TH SarabunIT๙"/>
                <w:sz w:val="32"/>
                <w:szCs w:val="32"/>
                <w:cs/>
              </w:rPr>
              <w:t xml:space="preserve"> มี.ค. </w:t>
            </w:r>
            <w:r w:rsidRPr="001139C3">
              <w:rPr>
                <w:rFonts w:ascii="TH SarabunIT๙" w:eastAsia="Times New Roman" w:hAnsi="TH SarabunIT๙" w:cs="TH SarabunIT๙"/>
                <w:sz w:val="32"/>
                <w:szCs w:val="32"/>
              </w:rPr>
              <w:t>58)</w:t>
            </w:r>
          </w:p>
        </w:tc>
      </w:tr>
      <w:tr w:rsidR="002524D4" w:rsidRPr="001139C3" w:rsidTr="002239D4">
        <w:tc>
          <w:tcPr>
            <w:tcW w:w="1083"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rPr>
              <w:t>2559</w:t>
            </w:r>
          </w:p>
        </w:tc>
        <w:tc>
          <w:tcPr>
            <w:tcW w:w="1500"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cs/>
              </w:rPr>
            </w:pPr>
            <w:r w:rsidRPr="001139C3">
              <w:rPr>
                <w:rFonts w:ascii="TH SarabunIT๙" w:eastAsia="Times New Roman" w:hAnsi="TH SarabunIT๙" w:cs="TH SarabunIT๙"/>
                <w:sz w:val="32"/>
                <w:szCs w:val="32"/>
                <w:cs/>
              </w:rPr>
              <w:t>จำนวนวัน</w:t>
            </w:r>
          </w:p>
        </w:tc>
        <w:tc>
          <w:tcPr>
            <w:tcW w:w="2416"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color w:val="000000"/>
                <w:sz w:val="32"/>
                <w:szCs w:val="32"/>
              </w:rPr>
              <w:t>14</w:t>
            </w:r>
            <w:r w:rsidRPr="001139C3">
              <w:rPr>
                <w:rFonts w:ascii="TH SarabunIT๙" w:eastAsia="Times New Roman" w:hAnsi="TH SarabunIT๙" w:cs="TH SarabunIT๙"/>
                <w:color w:val="000000"/>
                <w:sz w:val="32"/>
                <w:szCs w:val="32"/>
                <w:cs/>
              </w:rPr>
              <w:t xml:space="preserve"> วัน</w:t>
            </w:r>
          </w:p>
        </w:tc>
      </w:tr>
      <w:tr w:rsidR="002524D4" w:rsidRPr="001139C3" w:rsidTr="002239D4">
        <w:tc>
          <w:tcPr>
            <w:tcW w:w="1083"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p>
        </w:tc>
        <w:tc>
          <w:tcPr>
            <w:tcW w:w="1500"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cs/>
              </w:rPr>
              <w:t>ปริมาณสูงสุด</w:t>
            </w:r>
          </w:p>
        </w:tc>
        <w:tc>
          <w:tcPr>
            <w:tcW w:w="2416"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color w:val="000000"/>
                <w:sz w:val="32"/>
                <w:szCs w:val="32"/>
              </w:rPr>
              <w:t>192 (26</w:t>
            </w:r>
            <w:r w:rsidRPr="001139C3">
              <w:rPr>
                <w:rFonts w:ascii="TH SarabunIT๙" w:eastAsia="Times New Roman" w:hAnsi="TH SarabunIT๙" w:cs="TH SarabunIT๙"/>
                <w:color w:val="000000"/>
                <w:sz w:val="32"/>
                <w:szCs w:val="32"/>
                <w:cs/>
              </w:rPr>
              <w:t xml:space="preserve"> มี.ค. </w:t>
            </w:r>
            <w:r w:rsidRPr="001139C3">
              <w:rPr>
                <w:rFonts w:ascii="TH SarabunIT๙" w:eastAsia="Times New Roman" w:hAnsi="TH SarabunIT๙" w:cs="TH SarabunIT๙"/>
                <w:color w:val="000000"/>
                <w:sz w:val="32"/>
                <w:szCs w:val="32"/>
              </w:rPr>
              <w:t>59)</w:t>
            </w:r>
          </w:p>
        </w:tc>
      </w:tr>
      <w:tr w:rsidR="002524D4" w:rsidRPr="001139C3" w:rsidTr="002239D4">
        <w:tc>
          <w:tcPr>
            <w:tcW w:w="1083"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hint="cs"/>
                <w:sz w:val="32"/>
                <w:szCs w:val="32"/>
                <w:cs/>
              </w:rPr>
              <w:t>2560</w:t>
            </w:r>
          </w:p>
        </w:tc>
        <w:tc>
          <w:tcPr>
            <w:tcW w:w="1500" w:type="pct"/>
            <w:shd w:val="clear" w:color="auto" w:fill="auto"/>
            <w:tcMar>
              <w:top w:w="15" w:type="dxa"/>
              <w:left w:w="15" w:type="dxa"/>
              <w:bottom w:w="0" w:type="dxa"/>
              <w:right w:w="15" w:type="dxa"/>
            </w:tcMar>
            <w:vAlign w:val="center"/>
            <w:hideMark/>
          </w:tcPr>
          <w:p w:rsidR="002524D4" w:rsidRPr="001139C3" w:rsidRDefault="002524D4" w:rsidP="002827BB">
            <w:pPr>
              <w:pStyle w:val="a3"/>
              <w:spacing w:after="0" w:line="240" w:lineRule="auto"/>
              <w:ind w:left="0"/>
              <w:jc w:val="center"/>
              <w:rPr>
                <w:rFonts w:ascii="TH SarabunIT๙" w:eastAsia="Times New Roman" w:hAnsi="TH SarabunIT๙" w:cs="TH SarabunIT๙"/>
                <w:sz w:val="32"/>
                <w:szCs w:val="32"/>
                <w:cs/>
              </w:rPr>
            </w:pPr>
            <w:r w:rsidRPr="001139C3">
              <w:rPr>
                <w:rFonts w:ascii="TH SarabunIT๙" w:eastAsia="Times New Roman" w:hAnsi="TH SarabunIT๙" w:cs="TH SarabunIT๙"/>
                <w:sz w:val="32"/>
                <w:szCs w:val="32"/>
                <w:cs/>
              </w:rPr>
              <w:t>จำนวนวัน</w:t>
            </w:r>
          </w:p>
        </w:tc>
        <w:tc>
          <w:tcPr>
            <w:tcW w:w="2416" w:type="pct"/>
            <w:shd w:val="clear" w:color="auto" w:fill="auto"/>
            <w:tcMar>
              <w:top w:w="15" w:type="dxa"/>
              <w:left w:w="15" w:type="dxa"/>
              <w:bottom w:w="0" w:type="dxa"/>
              <w:right w:w="15" w:type="dxa"/>
            </w:tcMar>
            <w:vAlign w:val="center"/>
            <w:hideMark/>
          </w:tcPr>
          <w:p w:rsidR="002524D4" w:rsidRPr="001139C3" w:rsidRDefault="002524D4" w:rsidP="002827BB">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color w:val="000000"/>
                <w:sz w:val="32"/>
                <w:szCs w:val="32"/>
              </w:rPr>
              <w:t>4</w:t>
            </w:r>
            <w:r w:rsidRPr="001139C3">
              <w:rPr>
                <w:rFonts w:ascii="TH SarabunIT๙" w:eastAsia="Times New Roman" w:hAnsi="TH SarabunIT๙" w:cs="TH SarabunIT๙"/>
                <w:color w:val="000000"/>
                <w:sz w:val="32"/>
                <w:szCs w:val="32"/>
                <w:cs/>
              </w:rPr>
              <w:t xml:space="preserve"> วัน</w:t>
            </w:r>
          </w:p>
        </w:tc>
      </w:tr>
      <w:tr w:rsidR="002524D4" w:rsidRPr="001139C3" w:rsidTr="002239D4">
        <w:tc>
          <w:tcPr>
            <w:tcW w:w="1083" w:type="pct"/>
            <w:shd w:val="clear" w:color="auto" w:fill="auto"/>
            <w:tcMar>
              <w:top w:w="15" w:type="dxa"/>
              <w:left w:w="15" w:type="dxa"/>
              <w:bottom w:w="0" w:type="dxa"/>
              <w:right w:w="15" w:type="dxa"/>
            </w:tcMar>
            <w:vAlign w:val="center"/>
            <w:hideMark/>
          </w:tcPr>
          <w:p w:rsidR="002524D4" w:rsidRPr="001139C3" w:rsidRDefault="002524D4" w:rsidP="00D66101">
            <w:pPr>
              <w:pStyle w:val="a3"/>
              <w:spacing w:after="0" w:line="240" w:lineRule="auto"/>
              <w:ind w:left="0"/>
              <w:jc w:val="center"/>
              <w:rPr>
                <w:rFonts w:ascii="TH SarabunIT๙" w:eastAsia="Times New Roman" w:hAnsi="TH SarabunIT๙" w:cs="TH SarabunIT๙"/>
                <w:sz w:val="32"/>
                <w:szCs w:val="32"/>
                <w:cs/>
              </w:rPr>
            </w:pPr>
          </w:p>
        </w:tc>
        <w:tc>
          <w:tcPr>
            <w:tcW w:w="1500" w:type="pct"/>
            <w:shd w:val="clear" w:color="auto" w:fill="auto"/>
            <w:tcMar>
              <w:top w:w="15" w:type="dxa"/>
              <w:left w:w="15" w:type="dxa"/>
              <w:bottom w:w="0" w:type="dxa"/>
              <w:right w:w="15" w:type="dxa"/>
            </w:tcMar>
            <w:vAlign w:val="center"/>
            <w:hideMark/>
          </w:tcPr>
          <w:p w:rsidR="002524D4" w:rsidRPr="001139C3" w:rsidRDefault="002524D4" w:rsidP="002827BB">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cs/>
              </w:rPr>
              <w:t>ปริมาณสูงสุด</w:t>
            </w:r>
          </w:p>
        </w:tc>
        <w:tc>
          <w:tcPr>
            <w:tcW w:w="2416" w:type="pct"/>
            <w:shd w:val="clear" w:color="auto" w:fill="auto"/>
            <w:tcMar>
              <w:top w:w="15" w:type="dxa"/>
              <w:left w:w="15" w:type="dxa"/>
              <w:bottom w:w="0" w:type="dxa"/>
              <w:right w:w="15" w:type="dxa"/>
            </w:tcMar>
            <w:vAlign w:val="center"/>
            <w:hideMark/>
          </w:tcPr>
          <w:p w:rsidR="002524D4" w:rsidRPr="001139C3" w:rsidRDefault="002524D4" w:rsidP="002524D4">
            <w:pPr>
              <w:pStyle w:val="a3"/>
              <w:spacing w:after="0" w:line="240" w:lineRule="auto"/>
              <w:ind w:left="0"/>
              <w:jc w:val="center"/>
              <w:rPr>
                <w:rFonts w:ascii="TH SarabunIT๙" w:eastAsia="Times New Roman" w:hAnsi="TH SarabunIT๙" w:cs="TH SarabunIT๙"/>
                <w:sz w:val="32"/>
                <w:szCs w:val="32"/>
              </w:rPr>
            </w:pPr>
            <w:r w:rsidRPr="001139C3">
              <w:rPr>
                <w:rFonts w:ascii="TH SarabunIT๙" w:eastAsia="Times New Roman" w:hAnsi="TH SarabunIT๙" w:cs="TH SarabunIT๙" w:hint="cs"/>
                <w:color w:val="000000"/>
                <w:sz w:val="32"/>
                <w:szCs w:val="32"/>
                <w:cs/>
              </w:rPr>
              <w:t>153</w:t>
            </w:r>
            <w:r w:rsidRPr="001139C3">
              <w:rPr>
                <w:rFonts w:ascii="TH SarabunIT๙" w:eastAsia="Times New Roman" w:hAnsi="TH SarabunIT๙" w:cs="TH SarabunIT๙"/>
                <w:color w:val="000000"/>
                <w:sz w:val="32"/>
                <w:szCs w:val="32"/>
              </w:rPr>
              <w:t xml:space="preserve"> (2</w:t>
            </w:r>
            <w:r w:rsidRPr="001139C3">
              <w:rPr>
                <w:rFonts w:ascii="TH SarabunIT๙" w:eastAsia="Times New Roman" w:hAnsi="TH SarabunIT๙" w:cs="TH SarabunIT๙" w:hint="cs"/>
                <w:color w:val="000000"/>
                <w:sz w:val="32"/>
                <w:szCs w:val="32"/>
                <w:cs/>
              </w:rPr>
              <w:t>4</w:t>
            </w:r>
            <w:r w:rsidRPr="001139C3">
              <w:rPr>
                <w:rFonts w:ascii="TH SarabunIT๙" w:eastAsia="Times New Roman" w:hAnsi="TH SarabunIT๙" w:cs="TH SarabunIT๙"/>
                <w:color w:val="000000"/>
                <w:sz w:val="32"/>
                <w:szCs w:val="32"/>
                <w:cs/>
              </w:rPr>
              <w:t xml:space="preserve"> มี.ค. </w:t>
            </w:r>
            <w:r w:rsidRPr="001139C3">
              <w:rPr>
                <w:rFonts w:ascii="TH SarabunIT๙" w:eastAsia="Times New Roman" w:hAnsi="TH SarabunIT๙" w:cs="TH SarabunIT๙" w:hint="cs"/>
                <w:color w:val="000000"/>
                <w:sz w:val="32"/>
                <w:szCs w:val="32"/>
                <w:cs/>
              </w:rPr>
              <w:t>60</w:t>
            </w:r>
            <w:r w:rsidRPr="001139C3">
              <w:rPr>
                <w:rFonts w:ascii="TH SarabunIT๙" w:eastAsia="Times New Roman" w:hAnsi="TH SarabunIT๙" w:cs="TH SarabunIT๙"/>
                <w:color w:val="000000"/>
                <w:sz w:val="32"/>
                <w:szCs w:val="32"/>
              </w:rPr>
              <w:t>)</w:t>
            </w:r>
          </w:p>
        </w:tc>
      </w:tr>
    </w:tbl>
    <w:p w:rsidR="001D4F62" w:rsidRPr="001139C3" w:rsidRDefault="001D4F62" w:rsidP="001D4F62">
      <w:pPr>
        <w:spacing w:after="0" w:line="240" w:lineRule="auto"/>
        <w:rPr>
          <w:rFonts w:ascii="TH SarabunIT๙" w:hAnsi="TH SarabunIT๙" w:cs="TH SarabunIT๙"/>
          <w:sz w:val="12"/>
          <w:szCs w:val="12"/>
        </w:rPr>
      </w:pPr>
    </w:p>
    <w:p w:rsidR="001D4F62" w:rsidRDefault="002239D4" w:rsidP="001D4F62">
      <w:pPr>
        <w:spacing w:after="0" w:line="240" w:lineRule="auto"/>
        <w:rPr>
          <w:rFonts w:ascii="TH SarabunIT๙" w:hAnsi="TH SarabunIT๙" w:cs="TH SarabunIT๙"/>
          <w:sz w:val="28"/>
        </w:rPr>
      </w:pPr>
      <w:r>
        <w:rPr>
          <w:rFonts w:ascii="TH SarabunIT๙" w:hAnsi="TH SarabunIT๙" w:cs="TH SarabunIT๙" w:hint="cs"/>
          <w:b/>
          <w:bCs/>
          <w:sz w:val="28"/>
          <w:cs/>
        </w:rPr>
        <w:tab/>
      </w:r>
      <w:r w:rsidR="001D4F62" w:rsidRPr="002E4AC5">
        <w:rPr>
          <w:rFonts w:ascii="TH SarabunIT๙" w:hAnsi="TH SarabunIT๙" w:cs="TH SarabunIT๙" w:hint="cs"/>
          <w:b/>
          <w:bCs/>
          <w:sz w:val="28"/>
          <w:cs/>
        </w:rPr>
        <w:t>ที่มา</w:t>
      </w:r>
      <w:r w:rsidR="001D4F62" w:rsidRPr="002E4AC5">
        <w:rPr>
          <w:rFonts w:ascii="TH SarabunIT๙" w:hAnsi="TH SarabunIT๙" w:cs="TH SarabunIT๙"/>
          <w:b/>
          <w:bCs/>
          <w:sz w:val="28"/>
        </w:rPr>
        <w:t>:</w:t>
      </w:r>
      <w:r w:rsidR="001D4F62" w:rsidRPr="001139C3">
        <w:rPr>
          <w:rFonts w:ascii="TH SarabunIT๙" w:hAnsi="TH SarabunIT๙" w:cs="TH SarabunIT๙"/>
          <w:sz w:val="28"/>
        </w:rPr>
        <w:t xml:space="preserve"> </w:t>
      </w:r>
      <w:r w:rsidR="001D4F62" w:rsidRPr="001139C3">
        <w:rPr>
          <w:rFonts w:ascii="TH SarabunIT๙" w:hAnsi="TH SarabunIT๙" w:cs="TH SarabunIT๙" w:hint="cs"/>
          <w:sz w:val="28"/>
          <w:cs/>
        </w:rPr>
        <w:t xml:space="preserve">สำนักงานทรัพยากรธรรมชาติและสิ่งแวดล้อมจังหวัดเชียงใหม่ </w:t>
      </w:r>
      <w:r w:rsidR="002E4AC5">
        <w:rPr>
          <w:rFonts w:ascii="TH SarabunIT๙" w:hAnsi="TH SarabunIT๙" w:cs="TH SarabunIT๙" w:hint="cs"/>
          <w:sz w:val="28"/>
          <w:cs/>
        </w:rPr>
        <w:t xml:space="preserve">ข้อมูล ณ กันยายน </w:t>
      </w:r>
      <w:r w:rsidR="002E4AC5">
        <w:rPr>
          <w:rFonts w:ascii="TH SarabunIT๙" w:hAnsi="TH SarabunIT๙" w:cs="TH SarabunIT๙"/>
          <w:sz w:val="28"/>
        </w:rPr>
        <w:t>2560</w:t>
      </w:r>
    </w:p>
    <w:p w:rsidR="001139C3" w:rsidRDefault="001139C3" w:rsidP="001D4F62">
      <w:pPr>
        <w:spacing w:after="0" w:line="240" w:lineRule="auto"/>
        <w:rPr>
          <w:rFonts w:ascii="TH SarabunIT๙" w:hAnsi="TH SarabunIT๙" w:cs="TH SarabunIT๙"/>
          <w:sz w:val="28"/>
        </w:rPr>
      </w:pPr>
    </w:p>
    <w:p w:rsidR="001D4F62" w:rsidRPr="001139C3" w:rsidRDefault="001D4F62" w:rsidP="001D4F62">
      <w:pPr>
        <w:spacing w:after="0"/>
        <w:jc w:val="center"/>
        <w:rPr>
          <w:rFonts w:ascii="TH SarabunIT๙" w:eastAsia="Times New Roman" w:hAnsi="TH SarabunIT๙" w:cs="TH SarabunIT๙"/>
          <w:b/>
          <w:bCs/>
          <w:sz w:val="32"/>
          <w:szCs w:val="32"/>
        </w:rPr>
      </w:pPr>
      <w:r w:rsidRPr="001139C3">
        <w:rPr>
          <w:rFonts w:ascii="TH SarabunIT๙" w:eastAsia="Times New Roman" w:hAnsi="TH SarabunIT๙" w:cs="TH SarabunIT๙"/>
          <w:b/>
          <w:bCs/>
          <w:sz w:val="32"/>
          <w:szCs w:val="32"/>
        </w:rPr>
        <w:t xml:space="preserve">HOTSPOT </w:t>
      </w:r>
      <w:r w:rsidRPr="001139C3">
        <w:rPr>
          <w:rFonts w:ascii="TH SarabunIT๙" w:eastAsia="Times New Roman" w:hAnsi="TH SarabunIT๙" w:cs="TH SarabunIT๙"/>
          <w:b/>
          <w:bCs/>
          <w:sz w:val="32"/>
          <w:szCs w:val="32"/>
          <w:cs/>
        </w:rPr>
        <w:t>สะสม</w:t>
      </w:r>
      <w:r w:rsidRPr="001139C3">
        <w:rPr>
          <w:rFonts w:ascii="TH SarabunIT๙" w:eastAsia="Times New Roman" w:hAnsi="TH SarabunIT๙" w:cs="TH SarabunIT๙"/>
          <w:sz w:val="32"/>
          <w:szCs w:val="32"/>
          <w:cs/>
        </w:rPr>
        <w:t xml:space="preserve"> </w:t>
      </w:r>
      <w:r w:rsidRPr="001139C3">
        <w:rPr>
          <w:rFonts w:ascii="TH SarabunIT๙" w:eastAsia="Times New Roman" w:hAnsi="TH SarabunIT๙" w:cs="TH SarabunIT๙"/>
          <w:b/>
          <w:bCs/>
          <w:sz w:val="32"/>
          <w:szCs w:val="32"/>
          <w:cs/>
        </w:rPr>
        <w:t xml:space="preserve">ปี </w:t>
      </w:r>
      <w:r w:rsidRPr="001139C3">
        <w:rPr>
          <w:rFonts w:ascii="TH SarabunIT๙" w:eastAsia="Times New Roman" w:hAnsi="TH SarabunIT๙" w:cs="TH SarabunIT๙"/>
          <w:b/>
          <w:bCs/>
          <w:sz w:val="32"/>
          <w:szCs w:val="32"/>
        </w:rPr>
        <w:t>255</w:t>
      </w:r>
      <w:r w:rsidR="001139C3" w:rsidRPr="001139C3">
        <w:rPr>
          <w:rFonts w:ascii="TH SarabunIT๙" w:eastAsia="Times New Roman" w:hAnsi="TH SarabunIT๙" w:cs="TH SarabunIT๙" w:hint="cs"/>
          <w:b/>
          <w:bCs/>
          <w:sz w:val="32"/>
          <w:szCs w:val="32"/>
          <w:cs/>
        </w:rPr>
        <w:t>7</w:t>
      </w:r>
      <w:r w:rsidRPr="001139C3">
        <w:rPr>
          <w:rFonts w:ascii="TH SarabunIT๙" w:eastAsia="Times New Roman" w:hAnsi="TH SarabunIT๙" w:cs="TH SarabunIT๙"/>
          <w:b/>
          <w:bCs/>
          <w:sz w:val="32"/>
          <w:szCs w:val="32"/>
        </w:rPr>
        <w:t xml:space="preserve"> – 25</w:t>
      </w:r>
      <w:r w:rsidR="001139C3" w:rsidRPr="001139C3">
        <w:rPr>
          <w:rFonts w:ascii="TH SarabunIT๙" w:eastAsia="Times New Roman" w:hAnsi="TH SarabunIT๙" w:cs="TH SarabunIT๙" w:hint="cs"/>
          <w:b/>
          <w:bCs/>
          <w:sz w:val="32"/>
          <w:szCs w:val="32"/>
          <w:cs/>
        </w:rPr>
        <w:t>60</w:t>
      </w:r>
    </w:p>
    <w:tbl>
      <w:tblPr>
        <w:tblW w:w="0" w:type="auto"/>
        <w:jc w:val="center"/>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6"/>
        <w:gridCol w:w="4114"/>
      </w:tblGrid>
      <w:tr w:rsidR="001D4F62" w:rsidRPr="001139C3" w:rsidTr="002E4AC5">
        <w:trPr>
          <w:jc w:val="center"/>
        </w:trPr>
        <w:tc>
          <w:tcPr>
            <w:tcW w:w="2266" w:type="dxa"/>
            <w:shd w:val="clear" w:color="auto" w:fill="FDE9D9" w:themeFill="accent6" w:themeFillTint="33"/>
          </w:tcPr>
          <w:p w:rsidR="001D4F62" w:rsidRPr="001139C3" w:rsidRDefault="001D4F62" w:rsidP="00D66101">
            <w:pPr>
              <w:spacing w:after="0" w:line="240" w:lineRule="auto"/>
              <w:jc w:val="center"/>
              <w:rPr>
                <w:rFonts w:ascii="TH SarabunPSK" w:eastAsia="Times New Roman" w:hAnsi="TH SarabunPSK" w:cs="TH SarabunPSK"/>
                <w:b/>
                <w:bCs/>
                <w:sz w:val="32"/>
                <w:szCs w:val="32"/>
                <w:cs/>
              </w:rPr>
            </w:pPr>
            <w:r w:rsidRPr="001139C3">
              <w:rPr>
                <w:rFonts w:ascii="TH SarabunPSK" w:eastAsia="Times New Roman" w:hAnsi="TH SarabunPSK" w:cs="TH SarabunPSK"/>
                <w:b/>
                <w:bCs/>
                <w:sz w:val="32"/>
                <w:szCs w:val="32"/>
                <w:cs/>
              </w:rPr>
              <w:t>ปี พ.ศ.</w:t>
            </w:r>
          </w:p>
        </w:tc>
        <w:tc>
          <w:tcPr>
            <w:tcW w:w="4114" w:type="dxa"/>
            <w:shd w:val="clear" w:color="auto" w:fill="FDE9D9" w:themeFill="accent6" w:themeFillTint="33"/>
          </w:tcPr>
          <w:p w:rsidR="001D4F62" w:rsidRPr="001139C3" w:rsidRDefault="001D4F62" w:rsidP="00D66101">
            <w:pPr>
              <w:spacing w:after="0" w:line="240" w:lineRule="auto"/>
              <w:jc w:val="center"/>
              <w:rPr>
                <w:rFonts w:ascii="TH SarabunPSK" w:eastAsia="Times New Roman" w:hAnsi="TH SarabunPSK" w:cs="TH SarabunPSK"/>
                <w:b/>
                <w:bCs/>
                <w:sz w:val="32"/>
                <w:szCs w:val="32"/>
                <w:cs/>
              </w:rPr>
            </w:pPr>
            <w:r w:rsidRPr="001139C3">
              <w:rPr>
                <w:rFonts w:ascii="TH SarabunPSK" w:eastAsia="Times New Roman" w:hAnsi="TH SarabunPSK" w:cs="TH SarabunPSK"/>
                <w:b/>
                <w:bCs/>
                <w:sz w:val="32"/>
                <w:szCs w:val="32"/>
                <w:cs/>
              </w:rPr>
              <w:t xml:space="preserve">จำนวนจุด </w:t>
            </w:r>
            <w:r w:rsidRPr="001139C3">
              <w:rPr>
                <w:rFonts w:ascii="TH SarabunPSK" w:eastAsia="Times New Roman" w:hAnsi="TH SarabunPSK" w:cs="TH SarabunPSK"/>
                <w:b/>
                <w:bCs/>
                <w:sz w:val="32"/>
                <w:szCs w:val="32"/>
              </w:rPr>
              <w:t>HOTSPOT</w:t>
            </w:r>
            <w:r w:rsidRPr="001139C3">
              <w:rPr>
                <w:rFonts w:ascii="TH SarabunPSK" w:eastAsia="Times New Roman" w:hAnsi="TH SarabunPSK" w:cs="TH SarabunPSK"/>
                <w:b/>
                <w:bCs/>
                <w:sz w:val="32"/>
                <w:szCs w:val="32"/>
                <w:cs/>
              </w:rPr>
              <w:t xml:space="preserve"> สะสม</w:t>
            </w:r>
          </w:p>
        </w:tc>
      </w:tr>
      <w:tr w:rsidR="001139C3" w:rsidRPr="001139C3" w:rsidTr="002E4AC5">
        <w:trPr>
          <w:jc w:val="center"/>
        </w:trPr>
        <w:tc>
          <w:tcPr>
            <w:tcW w:w="2266" w:type="dxa"/>
            <w:shd w:val="clear" w:color="auto" w:fill="auto"/>
          </w:tcPr>
          <w:p w:rsidR="001139C3" w:rsidRPr="001139C3" w:rsidRDefault="001139C3" w:rsidP="00D66101">
            <w:pPr>
              <w:spacing w:after="0" w:line="240" w:lineRule="auto"/>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rPr>
              <w:t>2557</w:t>
            </w:r>
          </w:p>
        </w:tc>
        <w:tc>
          <w:tcPr>
            <w:tcW w:w="4114" w:type="dxa"/>
            <w:shd w:val="clear" w:color="auto" w:fill="auto"/>
          </w:tcPr>
          <w:p w:rsidR="001139C3" w:rsidRPr="001139C3" w:rsidRDefault="001139C3" w:rsidP="00D66101">
            <w:pPr>
              <w:spacing w:after="0" w:line="240" w:lineRule="auto"/>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rPr>
              <w:t xml:space="preserve">2,438 </w:t>
            </w:r>
            <w:r w:rsidRPr="001139C3">
              <w:rPr>
                <w:rFonts w:ascii="TH SarabunIT๙" w:eastAsia="Times New Roman" w:hAnsi="TH SarabunIT๙" w:cs="TH SarabunIT๙"/>
                <w:sz w:val="32"/>
                <w:szCs w:val="32"/>
                <w:cs/>
              </w:rPr>
              <w:t>จุด</w:t>
            </w:r>
          </w:p>
        </w:tc>
      </w:tr>
      <w:tr w:rsidR="001139C3" w:rsidRPr="001139C3" w:rsidTr="002E4AC5">
        <w:trPr>
          <w:jc w:val="center"/>
        </w:trPr>
        <w:tc>
          <w:tcPr>
            <w:tcW w:w="2266" w:type="dxa"/>
            <w:shd w:val="clear" w:color="auto" w:fill="auto"/>
          </w:tcPr>
          <w:p w:rsidR="001139C3" w:rsidRPr="001139C3" w:rsidRDefault="001139C3" w:rsidP="00D66101">
            <w:pPr>
              <w:spacing w:after="0" w:line="240" w:lineRule="auto"/>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rPr>
              <w:t>2558</w:t>
            </w:r>
          </w:p>
        </w:tc>
        <w:tc>
          <w:tcPr>
            <w:tcW w:w="4114" w:type="dxa"/>
            <w:shd w:val="clear" w:color="auto" w:fill="auto"/>
          </w:tcPr>
          <w:p w:rsidR="001139C3" w:rsidRPr="001139C3" w:rsidRDefault="001139C3" w:rsidP="00D66101">
            <w:pPr>
              <w:spacing w:after="0" w:line="240" w:lineRule="auto"/>
              <w:jc w:val="center"/>
              <w:rPr>
                <w:rFonts w:ascii="TH SarabunIT๙" w:eastAsia="Times New Roman" w:hAnsi="TH SarabunIT๙" w:cs="TH SarabunIT๙"/>
                <w:sz w:val="32"/>
                <w:szCs w:val="32"/>
              </w:rPr>
            </w:pPr>
            <w:r w:rsidRPr="001139C3">
              <w:rPr>
                <w:rFonts w:ascii="TH SarabunIT๙" w:eastAsia="Times New Roman" w:hAnsi="TH SarabunIT๙" w:cs="TH SarabunIT๙"/>
                <w:sz w:val="32"/>
                <w:szCs w:val="32"/>
              </w:rPr>
              <w:t xml:space="preserve">2,028 </w:t>
            </w:r>
            <w:r w:rsidRPr="001139C3">
              <w:rPr>
                <w:rFonts w:ascii="TH SarabunIT๙" w:eastAsia="Times New Roman" w:hAnsi="TH SarabunIT๙" w:cs="TH SarabunIT๙"/>
                <w:sz w:val="32"/>
                <w:szCs w:val="32"/>
                <w:cs/>
              </w:rPr>
              <w:t>จุด</w:t>
            </w:r>
          </w:p>
        </w:tc>
      </w:tr>
      <w:tr w:rsidR="001139C3" w:rsidRPr="001139C3" w:rsidTr="002E4AC5">
        <w:trPr>
          <w:jc w:val="center"/>
        </w:trPr>
        <w:tc>
          <w:tcPr>
            <w:tcW w:w="2266" w:type="dxa"/>
            <w:shd w:val="clear" w:color="auto" w:fill="auto"/>
          </w:tcPr>
          <w:p w:rsidR="001139C3" w:rsidRPr="001139C3" w:rsidRDefault="001139C3" w:rsidP="00D66101">
            <w:pPr>
              <w:spacing w:after="0" w:line="240" w:lineRule="auto"/>
              <w:jc w:val="center"/>
              <w:rPr>
                <w:rFonts w:ascii="TH SarabunIT๙" w:eastAsia="Times New Roman" w:hAnsi="TH SarabunIT๙" w:cs="TH SarabunIT๙"/>
                <w:sz w:val="32"/>
                <w:szCs w:val="32"/>
              </w:rPr>
            </w:pPr>
            <w:r w:rsidRPr="001139C3">
              <w:rPr>
                <w:rFonts w:ascii="TH SarabunIT๙" w:eastAsia="Times New Roman" w:hAnsi="TH SarabunIT๙" w:cs="TH SarabunIT๙" w:hint="cs"/>
                <w:sz w:val="32"/>
                <w:szCs w:val="32"/>
                <w:cs/>
              </w:rPr>
              <w:t>2559</w:t>
            </w:r>
          </w:p>
        </w:tc>
        <w:tc>
          <w:tcPr>
            <w:tcW w:w="4114" w:type="dxa"/>
            <w:shd w:val="clear" w:color="auto" w:fill="auto"/>
          </w:tcPr>
          <w:p w:rsidR="001139C3" w:rsidRPr="001139C3" w:rsidRDefault="001139C3" w:rsidP="00D66101">
            <w:pPr>
              <w:spacing w:after="0" w:line="240" w:lineRule="auto"/>
              <w:jc w:val="center"/>
              <w:rPr>
                <w:rFonts w:ascii="TH SarabunIT๙" w:eastAsia="Times New Roman" w:hAnsi="TH SarabunIT๙" w:cs="TH SarabunIT๙"/>
                <w:sz w:val="32"/>
                <w:szCs w:val="32"/>
              </w:rPr>
            </w:pPr>
            <w:r w:rsidRPr="001139C3">
              <w:rPr>
                <w:rFonts w:ascii="TH SarabunIT๙" w:eastAsia="Times New Roman" w:hAnsi="TH SarabunIT๙" w:cs="TH SarabunIT๙" w:hint="cs"/>
                <w:sz w:val="32"/>
                <w:szCs w:val="32"/>
                <w:cs/>
              </w:rPr>
              <w:t>2,005 จุด</w:t>
            </w:r>
          </w:p>
        </w:tc>
      </w:tr>
      <w:tr w:rsidR="001139C3" w:rsidRPr="001139C3" w:rsidTr="002E4AC5">
        <w:trPr>
          <w:jc w:val="center"/>
        </w:trPr>
        <w:tc>
          <w:tcPr>
            <w:tcW w:w="2266" w:type="dxa"/>
            <w:shd w:val="clear" w:color="auto" w:fill="auto"/>
          </w:tcPr>
          <w:p w:rsidR="001139C3" w:rsidRPr="001139C3" w:rsidRDefault="001139C3" w:rsidP="00D66101">
            <w:pPr>
              <w:spacing w:after="0" w:line="240" w:lineRule="auto"/>
              <w:jc w:val="center"/>
              <w:rPr>
                <w:rFonts w:ascii="TH SarabunIT๙" w:eastAsia="Times New Roman" w:hAnsi="TH SarabunIT๙" w:cs="TH SarabunIT๙"/>
                <w:sz w:val="32"/>
                <w:szCs w:val="32"/>
                <w:cs/>
              </w:rPr>
            </w:pPr>
            <w:r w:rsidRPr="001139C3">
              <w:rPr>
                <w:rFonts w:ascii="TH SarabunIT๙" w:eastAsia="Times New Roman" w:hAnsi="TH SarabunIT๙" w:cs="TH SarabunIT๙" w:hint="cs"/>
                <w:sz w:val="32"/>
                <w:szCs w:val="32"/>
                <w:cs/>
              </w:rPr>
              <w:t>2560</w:t>
            </w:r>
          </w:p>
        </w:tc>
        <w:tc>
          <w:tcPr>
            <w:tcW w:w="4114" w:type="dxa"/>
            <w:shd w:val="clear" w:color="auto" w:fill="auto"/>
          </w:tcPr>
          <w:p w:rsidR="001139C3" w:rsidRPr="001139C3" w:rsidRDefault="001139C3" w:rsidP="00D66101">
            <w:pPr>
              <w:spacing w:after="0" w:line="240" w:lineRule="auto"/>
              <w:jc w:val="center"/>
              <w:rPr>
                <w:rFonts w:ascii="TH SarabunIT๙" w:eastAsia="Times New Roman" w:hAnsi="TH SarabunIT๙" w:cs="TH SarabunIT๙"/>
                <w:sz w:val="32"/>
                <w:szCs w:val="32"/>
                <w:cs/>
              </w:rPr>
            </w:pPr>
            <w:r w:rsidRPr="001139C3">
              <w:rPr>
                <w:rFonts w:ascii="TH SarabunIT๙" w:eastAsia="Times New Roman" w:hAnsi="TH SarabunIT๙" w:cs="TH SarabunIT๙" w:hint="cs"/>
                <w:sz w:val="32"/>
                <w:szCs w:val="32"/>
                <w:cs/>
              </w:rPr>
              <w:t>903 จุด</w:t>
            </w:r>
          </w:p>
        </w:tc>
      </w:tr>
    </w:tbl>
    <w:p w:rsidR="001D4F62" w:rsidRPr="001139C3" w:rsidRDefault="001D4F62" w:rsidP="001139C3">
      <w:pPr>
        <w:spacing w:before="120" w:after="0" w:line="240" w:lineRule="auto"/>
        <w:jc w:val="center"/>
        <w:rPr>
          <w:rFonts w:ascii="TH SarabunIT๙" w:hAnsi="TH SarabunIT๙" w:cs="TH SarabunIT๙"/>
          <w:sz w:val="28"/>
        </w:rPr>
      </w:pPr>
      <w:r w:rsidRPr="002E4AC5">
        <w:rPr>
          <w:rFonts w:ascii="TH SarabunIT๙" w:hAnsi="TH SarabunIT๙" w:cs="TH SarabunIT๙" w:hint="cs"/>
          <w:b/>
          <w:bCs/>
          <w:sz w:val="28"/>
          <w:cs/>
        </w:rPr>
        <w:t>ที่มา</w:t>
      </w:r>
      <w:r w:rsidRPr="002E4AC5">
        <w:rPr>
          <w:rFonts w:ascii="TH SarabunIT๙" w:hAnsi="TH SarabunIT๙" w:cs="TH SarabunIT๙"/>
          <w:b/>
          <w:bCs/>
          <w:sz w:val="28"/>
        </w:rPr>
        <w:t>:</w:t>
      </w:r>
      <w:r w:rsidRPr="001139C3">
        <w:rPr>
          <w:rFonts w:ascii="TH SarabunIT๙" w:hAnsi="TH SarabunIT๙" w:cs="TH SarabunIT๙"/>
          <w:sz w:val="28"/>
        </w:rPr>
        <w:t xml:space="preserve"> </w:t>
      </w:r>
      <w:r w:rsidRPr="001139C3">
        <w:rPr>
          <w:rFonts w:ascii="TH SarabunIT๙" w:hAnsi="TH SarabunIT๙" w:cs="TH SarabunIT๙" w:hint="cs"/>
          <w:sz w:val="28"/>
          <w:cs/>
        </w:rPr>
        <w:t>สำนักงานทรัพยากรธรรมชาติและสิ่งแวดล้อมจังหวัดเชียงใหม่</w:t>
      </w:r>
      <w:r w:rsidR="002E4AC5">
        <w:rPr>
          <w:rFonts w:ascii="TH SarabunIT๙" w:hAnsi="TH SarabunIT๙" w:cs="TH SarabunIT๙"/>
          <w:sz w:val="28"/>
        </w:rPr>
        <w:t xml:space="preserve"> </w:t>
      </w:r>
      <w:r w:rsidR="002E4AC5">
        <w:rPr>
          <w:rFonts w:ascii="TH SarabunIT๙" w:hAnsi="TH SarabunIT๙" w:cs="TH SarabunIT๙" w:hint="cs"/>
          <w:sz w:val="28"/>
          <w:cs/>
        </w:rPr>
        <w:t xml:space="preserve">ข้อมูล ณ กันยายน </w:t>
      </w:r>
      <w:r w:rsidR="002E4AC5">
        <w:rPr>
          <w:rFonts w:ascii="TH SarabunIT๙" w:hAnsi="TH SarabunIT๙" w:cs="TH SarabunIT๙"/>
          <w:sz w:val="28"/>
        </w:rPr>
        <w:t>2560</w:t>
      </w:r>
    </w:p>
    <w:p w:rsidR="001D4F62" w:rsidRDefault="001D4F62" w:rsidP="001139C3">
      <w:pPr>
        <w:spacing w:after="0" w:line="240" w:lineRule="auto"/>
        <w:rPr>
          <w:rFonts w:ascii="TH SarabunIT๙" w:hAnsi="TH SarabunIT๙" w:cs="TH SarabunIT๙"/>
          <w:color w:val="FF0000"/>
          <w:sz w:val="32"/>
          <w:szCs w:val="32"/>
          <w:highlight w:val="yellow"/>
        </w:rPr>
      </w:pPr>
    </w:p>
    <w:p w:rsidR="00F82AA3" w:rsidRDefault="00F82AA3" w:rsidP="001139C3">
      <w:pPr>
        <w:spacing w:after="0" w:line="240" w:lineRule="auto"/>
        <w:rPr>
          <w:rFonts w:ascii="TH SarabunIT๙" w:hAnsi="TH SarabunIT๙" w:cs="TH SarabunIT๙"/>
          <w:color w:val="FF0000"/>
          <w:sz w:val="32"/>
          <w:szCs w:val="32"/>
          <w:highlight w:val="yellow"/>
        </w:rPr>
      </w:pPr>
    </w:p>
    <w:p w:rsidR="00F82AA3" w:rsidRDefault="00F82AA3" w:rsidP="001139C3">
      <w:pPr>
        <w:spacing w:after="0" w:line="240" w:lineRule="auto"/>
        <w:rPr>
          <w:rFonts w:ascii="TH SarabunIT๙" w:hAnsi="TH SarabunIT๙" w:cs="TH SarabunIT๙"/>
          <w:color w:val="FF0000"/>
          <w:sz w:val="32"/>
          <w:szCs w:val="32"/>
          <w:highlight w:val="yellow"/>
        </w:rPr>
      </w:pPr>
    </w:p>
    <w:p w:rsidR="00F82AA3" w:rsidRDefault="00F82AA3" w:rsidP="001139C3">
      <w:pPr>
        <w:spacing w:after="0" w:line="240" w:lineRule="auto"/>
        <w:rPr>
          <w:rFonts w:ascii="TH SarabunIT๙" w:hAnsi="TH SarabunIT๙" w:cs="TH SarabunIT๙"/>
          <w:color w:val="FF0000"/>
          <w:sz w:val="32"/>
          <w:szCs w:val="32"/>
          <w:highlight w:val="yellow"/>
        </w:rPr>
      </w:pPr>
    </w:p>
    <w:p w:rsidR="00F82AA3" w:rsidRDefault="00F82AA3" w:rsidP="001139C3">
      <w:pPr>
        <w:spacing w:after="0" w:line="240" w:lineRule="auto"/>
        <w:rPr>
          <w:rFonts w:ascii="TH SarabunIT๙" w:hAnsi="TH SarabunIT๙" w:cs="TH SarabunIT๙"/>
          <w:color w:val="FF0000"/>
          <w:sz w:val="32"/>
          <w:szCs w:val="32"/>
          <w:highlight w:val="yellow"/>
        </w:rPr>
      </w:pPr>
    </w:p>
    <w:p w:rsidR="00854ACD" w:rsidRDefault="00854ACD" w:rsidP="001139C3">
      <w:pPr>
        <w:spacing w:after="0" w:line="240" w:lineRule="auto"/>
        <w:rPr>
          <w:rFonts w:ascii="TH SarabunIT๙" w:hAnsi="TH SarabunIT๙" w:cs="TH SarabunIT๙"/>
          <w:color w:val="FF0000"/>
          <w:sz w:val="32"/>
          <w:szCs w:val="32"/>
          <w:highlight w:val="yellow"/>
        </w:rPr>
      </w:pPr>
    </w:p>
    <w:p w:rsidR="00F82AA3" w:rsidRPr="0008728E" w:rsidRDefault="00F82AA3" w:rsidP="001139C3">
      <w:pPr>
        <w:spacing w:after="0" w:line="240" w:lineRule="auto"/>
        <w:rPr>
          <w:rFonts w:ascii="TH SarabunIT๙" w:hAnsi="TH SarabunIT๙" w:cs="TH SarabunIT๙"/>
          <w:color w:val="FF0000"/>
          <w:sz w:val="32"/>
          <w:szCs w:val="32"/>
          <w:highlight w:val="yellow"/>
        </w:rPr>
      </w:pPr>
    </w:p>
    <w:p w:rsidR="001D4F62" w:rsidRPr="002E4AC5" w:rsidRDefault="001D4F62" w:rsidP="001139C3">
      <w:pPr>
        <w:spacing w:after="0" w:line="240" w:lineRule="auto"/>
        <w:rPr>
          <w:rFonts w:ascii="TH SarabunIT๙" w:hAnsi="TH SarabunIT๙" w:cs="TH SarabunIT๙"/>
          <w:b/>
          <w:bCs/>
          <w:sz w:val="32"/>
          <w:szCs w:val="32"/>
        </w:rPr>
      </w:pPr>
      <w:r w:rsidRPr="00F82AA3">
        <w:rPr>
          <w:rFonts w:ascii="TH SarabunIT๙" w:hAnsi="TH SarabunIT๙" w:cs="TH SarabunIT๙"/>
          <w:color w:val="FF0000"/>
          <w:sz w:val="32"/>
          <w:szCs w:val="32"/>
        </w:rPr>
        <w:lastRenderedPageBreak/>
        <w:tab/>
      </w:r>
      <w:r w:rsidRPr="002E4AC5">
        <w:rPr>
          <w:rFonts w:ascii="TH SarabunIT๙" w:hAnsi="TH SarabunIT๙" w:cs="TH SarabunIT๙"/>
          <w:b/>
          <w:bCs/>
          <w:sz w:val="32"/>
          <w:szCs w:val="32"/>
        </w:rPr>
        <w:t xml:space="preserve">- </w:t>
      </w:r>
      <w:r w:rsidRPr="002E4AC5">
        <w:rPr>
          <w:rFonts w:ascii="TH SarabunIT๙" w:hAnsi="TH SarabunIT๙" w:cs="TH SarabunIT๙" w:hint="cs"/>
          <w:b/>
          <w:bCs/>
          <w:sz w:val="32"/>
          <w:szCs w:val="32"/>
          <w:cs/>
        </w:rPr>
        <w:t>ด้านการอนุรักษ์และฟื้นฟูพื้นที่ป่าไม้</w:t>
      </w:r>
    </w:p>
    <w:p w:rsidR="001D3C3F" w:rsidRPr="00F82AA3" w:rsidRDefault="001D3C3F" w:rsidP="001D4F62">
      <w:pPr>
        <w:spacing w:after="0" w:line="240" w:lineRule="auto"/>
        <w:rPr>
          <w:rFonts w:ascii="TH SarabunIT๙" w:hAnsi="TH SarabunIT๙" w:cs="TH SarabunIT๙"/>
          <w:sz w:val="12"/>
          <w:szCs w:val="12"/>
        </w:rPr>
      </w:pPr>
    </w:p>
    <w:tbl>
      <w:tblPr>
        <w:tblStyle w:val="a5"/>
        <w:tblW w:w="0" w:type="auto"/>
        <w:tblInd w:w="250" w:type="dxa"/>
        <w:tblLook w:val="04A0"/>
      </w:tblPr>
      <w:tblGrid>
        <w:gridCol w:w="2059"/>
        <w:gridCol w:w="2303"/>
        <w:gridCol w:w="2292"/>
        <w:gridCol w:w="2077"/>
      </w:tblGrid>
      <w:tr w:rsidR="001D4F62" w:rsidRPr="00F82AA3" w:rsidTr="002E4AC5">
        <w:tc>
          <w:tcPr>
            <w:tcW w:w="4370" w:type="dxa"/>
            <w:gridSpan w:val="2"/>
            <w:shd w:val="clear" w:color="auto" w:fill="D6E3BC" w:themeFill="accent3" w:themeFillTint="66"/>
          </w:tcPr>
          <w:p w:rsidR="001D4F62" w:rsidRPr="00F82AA3" w:rsidRDefault="001D4F62" w:rsidP="00D66101">
            <w:pPr>
              <w:jc w:val="center"/>
              <w:rPr>
                <w:rFonts w:ascii="TH SarabunIT๙" w:hAnsi="TH SarabunIT๙" w:cs="TH SarabunIT๙"/>
                <w:b/>
                <w:bCs/>
                <w:sz w:val="32"/>
                <w:szCs w:val="32"/>
              </w:rPr>
            </w:pPr>
            <w:r w:rsidRPr="00F82AA3">
              <w:rPr>
                <w:rFonts w:ascii="TH SarabunIT๙" w:hAnsi="TH SarabunIT๙" w:cs="TH SarabunIT๙" w:hint="cs"/>
                <w:b/>
                <w:bCs/>
                <w:sz w:val="32"/>
                <w:szCs w:val="32"/>
                <w:cs/>
              </w:rPr>
              <w:t>พื้นที่ป่า (ไร่)</w:t>
            </w:r>
          </w:p>
        </w:tc>
        <w:tc>
          <w:tcPr>
            <w:tcW w:w="4419" w:type="dxa"/>
            <w:gridSpan w:val="2"/>
            <w:shd w:val="clear" w:color="auto" w:fill="D6E3BC" w:themeFill="accent3" w:themeFillTint="66"/>
          </w:tcPr>
          <w:p w:rsidR="001D4F62" w:rsidRPr="00F82AA3" w:rsidRDefault="001D4F62" w:rsidP="00D66101">
            <w:pPr>
              <w:jc w:val="center"/>
              <w:rPr>
                <w:rFonts w:ascii="TH SarabunIT๙" w:hAnsi="TH SarabunIT๙" w:cs="TH SarabunIT๙"/>
                <w:b/>
                <w:bCs/>
                <w:sz w:val="32"/>
                <w:szCs w:val="32"/>
              </w:rPr>
            </w:pPr>
            <w:r w:rsidRPr="00F82AA3">
              <w:rPr>
                <w:rFonts w:ascii="TH SarabunIT๙" w:hAnsi="TH SarabunIT๙" w:cs="TH SarabunIT๙" w:hint="cs"/>
                <w:b/>
                <w:bCs/>
                <w:sz w:val="32"/>
                <w:szCs w:val="32"/>
                <w:cs/>
              </w:rPr>
              <w:t>การเปลี่ยนแปลง</w:t>
            </w:r>
          </w:p>
        </w:tc>
      </w:tr>
      <w:tr w:rsidR="00F82AA3" w:rsidRPr="00F82AA3" w:rsidTr="002E4AC5">
        <w:tc>
          <w:tcPr>
            <w:tcW w:w="2060" w:type="dxa"/>
            <w:tcBorders>
              <w:bottom w:val="single" w:sz="4" w:space="0" w:color="auto"/>
            </w:tcBorders>
            <w:shd w:val="clear" w:color="auto" w:fill="D6E3BC" w:themeFill="accent3" w:themeFillTint="66"/>
          </w:tcPr>
          <w:p w:rsidR="00F82AA3" w:rsidRPr="00F82AA3" w:rsidRDefault="00F82AA3" w:rsidP="004F4486">
            <w:pPr>
              <w:jc w:val="center"/>
              <w:rPr>
                <w:rFonts w:ascii="TH SarabunIT๙" w:hAnsi="TH SarabunIT๙" w:cs="TH SarabunIT๙"/>
                <w:b/>
                <w:bCs/>
                <w:sz w:val="32"/>
                <w:szCs w:val="32"/>
              </w:rPr>
            </w:pPr>
            <w:r w:rsidRPr="00F82AA3">
              <w:rPr>
                <w:rFonts w:ascii="TH SarabunIT๙" w:hAnsi="TH SarabunIT๙" w:cs="TH SarabunIT๙" w:hint="cs"/>
                <w:b/>
                <w:bCs/>
                <w:sz w:val="32"/>
                <w:szCs w:val="32"/>
                <w:cs/>
              </w:rPr>
              <w:t>ปี 2559</w:t>
            </w:r>
          </w:p>
        </w:tc>
        <w:tc>
          <w:tcPr>
            <w:tcW w:w="2310" w:type="dxa"/>
            <w:shd w:val="clear" w:color="auto" w:fill="D6E3BC" w:themeFill="accent3" w:themeFillTint="66"/>
          </w:tcPr>
          <w:p w:rsidR="00F82AA3" w:rsidRPr="00F82AA3" w:rsidRDefault="00F82AA3" w:rsidP="00D66101">
            <w:pPr>
              <w:jc w:val="center"/>
              <w:rPr>
                <w:rFonts w:ascii="TH SarabunIT๙" w:hAnsi="TH SarabunIT๙" w:cs="TH SarabunIT๙"/>
                <w:b/>
                <w:bCs/>
                <w:sz w:val="32"/>
                <w:szCs w:val="32"/>
              </w:rPr>
            </w:pPr>
            <w:r w:rsidRPr="00F82AA3">
              <w:rPr>
                <w:rFonts w:ascii="TH SarabunIT๙" w:hAnsi="TH SarabunIT๙" w:cs="TH SarabunIT๙" w:hint="cs"/>
                <w:b/>
                <w:bCs/>
                <w:sz w:val="32"/>
                <w:szCs w:val="32"/>
                <w:cs/>
              </w:rPr>
              <w:t>ปี 25</w:t>
            </w:r>
            <w:r w:rsidR="002E4AC5">
              <w:rPr>
                <w:rFonts w:ascii="TH SarabunIT๙" w:hAnsi="TH SarabunIT๙" w:cs="TH SarabunIT๙"/>
                <w:b/>
                <w:bCs/>
                <w:sz w:val="32"/>
                <w:szCs w:val="32"/>
              </w:rPr>
              <w:t>60</w:t>
            </w:r>
          </w:p>
        </w:tc>
        <w:tc>
          <w:tcPr>
            <w:tcW w:w="2311" w:type="dxa"/>
            <w:shd w:val="clear" w:color="auto" w:fill="D6E3BC" w:themeFill="accent3" w:themeFillTint="66"/>
          </w:tcPr>
          <w:p w:rsidR="00F82AA3" w:rsidRPr="00F82AA3" w:rsidRDefault="00F82AA3" w:rsidP="00D66101">
            <w:pPr>
              <w:jc w:val="center"/>
              <w:rPr>
                <w:rFonts w:ascii="TH SarabunIT๙" w:hAnsi="TH SarabunIT๙" w:cs="TH SarabunIT๙"/>
                <w:b/>
                <w:bCs/>
                <w:sz w:val="32"/>
                <w:szCs w:val="32"/>
              </w:rPr>
            </w:pPr>
            <w:r w:rsidRPr="00F82AA3">
              <w:rPr>
                <w:rFonts w:ascii="TH SarabunIT๙" w:hAnsi="TH SarabunIT๙" w:cs="TH SarabunIT๙" w:hint="cs"/>
                <w:b/>
                <w:bCs/>
                <w:sz w:val="32"/>
                <w:szCs w:val="32"/>
                <w:cs/>
              </w:rPr>
              <w:t>ไร่</w:t>
            </w:r>
          </w:p>
        </w:tc>
        <w:tc>
          <w:tcPr>
            <w:tcW w:w="2108" w:type="dxa"/>
            <w:shd w:val="clear" w:color="auto" w:fill="D6E3BC" w:themeFill="accent3" w:themeFillTint="66"/>
          </w:tcPr>
          <w:p w:rsidR="00F82AA3" w:rsidRPr="00F82AA3" w:rsidRDefault="00F82AA3" w:rsidP="00D66101">
            <w:pPr>
              <w:jc w:val="center"/>
              <w:rPr>
                <w:rFonts w:ascii="TH SarabunIT๙" w:hAnsi="TH SarabunIT๙" w:cs="TH SarabunIT๙"/>
                <w:b/>
                <w:bCs/>
                <w:sz w:val="32"/>
                <w:szCs w:val="32"/>
              </w:rPr>
            </w:pPr>
            <w:r w:rsidRPr="00F82AA3">
              <w:rPr>
                <w:rFonts w:ascii="TH SarabunIT๙" w:hAnsi="TH SarabunIT๙" w:cs="TH SarabunIT๙" w:hint="cs"/>
                <w:b/>
                <w:bCs/>
                <w:sz w:val="32"/>
                <w:szCs w:val="32"/>
                <w:cs/>
              </w:rPr>
              <w:t>ร้อยละ</w:t>
            </w:r>
          </w:p>
        </w:tc>
      </w:tr>
      <w:tr w:rsidR="00F82AA3" w:rsidRPr="00F82AA3" w:rsidTr="002E4AC5">
        <w:tc>
          <w:tcPr>
            <w:tcW w:w="2060" w:type="dxa"/>
            <w:tcBorders>
              <w:top w:val="single" w:sz="4" w:space="0" w:color="auto"/>
            </w:tcBorders>
          </w:tcPr>
          <w:p w:rsidR="00F82AA3" w:rsidRPr="00F82AA3" w:rsidRDefault="00F82AA3" w:rsidP="004F4486">
            <w:pPr>
              <w:jc w:val="center"/>
              <w:rPr>
                <w:rFonts w:ascii="TH SarabunIT๙" w:hAnsi="TH SarabunIT๙" w:cs="TH SarabunIT๙"/>
                <w:sz w:val="32"/>
                <w:szCs w:val="40"/>
              </w:rPr>
            </w:pPr>
            <w:r w:rsidRPr="00F82AA3">
              <w:rPr>
                <w:rFonts w:ascii="TH SarabunIT๙" w:hAnsi="TH SarabunIT๙" w:cs="TH SarabunIT๙" w:hint="cs"/>
                <w:sz w:val="32"/>
                <w:szCs w:val="40"/>
                <w:cs/>
              </w:rPr>
              <w:t>9,678,957.48</w:t>
            </w:r>
          </w:p>
        </w:tc>
        <w:tc>
          <w:tcPr>
            <w:tcW w:w="2310" w:type="dxa"/>
          </w:tcPr>
          <w:p w:rsidR="00F82AA3" w:rsidRPr="00F82AA3" w:rsidRDefault="00F82AA3" w:rsidP="00D66101">
            <w:pPr>
              <w:jc w:val="center"/>
              <w:rPr>
                <w:rFonts w:ascii="TH SarabunIT๙" w:hAnsi="TH SarabunIT๙" w:cs="TH SarabunIT๙"/>
                <w:sz w:val="32"/>
                <w:szCs w:val="40"/>
              </w:rPr>
            </w:pPr>
            <w:r w:rsidRPr="00F82AA3">
              <w:rPr>
                <w:rFonts w:ascii="TH SarabunIT๙" w:hAnsi="TH SarabunIT๙" w:cs="TH SarabunIT๙" w:hint="cs"/>
                <w:sz w:val="32"/>
                <w:szCs w:val="40"/>
                <w:cs/>
              </w:rPr>
              <w:t>9,680,150.64</w:t>
            </w:r>
          </w:p>
        </w:tc>
        <w:tc>
          <w:tcPr>
            <w:tcW w:w="2311" w:type="dxa"/>
          </w:tcPr>
          <w:p w:rsidR="00F82AA3" w:rsidRPr="00F82AA3" w:rsidRDefault="00F82AA3" w:rsidP="00F82AA3">
            <w:pPr>
              <w:jc w:val="center"/>
              <w:rPr>
                <w:rFonts w:ascii="TH SarabunIT๙" w:hAnsi="TH SarabunIT๙" w:cs="TH SarabunIT๙"/>
                <w:sz w:val="32"/>
                <w:szCs w:val="40"/>
              </w:rPr>
            </w:pPr>
            <w:r w:rsidRPr="00F82AA3">
              <w:rPr>
                <w:rFonts w:ascii="TH SarabunIT๙" w:hAnsi="TH SarabunIT๙" w:cs="TH SarabunIT๙"/>
                <w:sz w:val="32"/>
                <w:szCs w:val="40"/>
              </w:rPr>
              <w:t>+</w:t>
            </w:r>
            <w:r w:rsidRPr="00F82AA3">
              <w:rPr>
                <w:rFonts w:ascii="TH SarabunIT๙" w:hAnsi="TH SarabunIT๙" w:cs="TH SarabunIT๙" w:hint="cs"/>
                <w:sz w:val="32"/>
                <w:szCs w:val="40"/>
                <w:cs/>
              </w:rPr>
              <w:t>1,193.16</w:t>
            </w:r>
          </w:p>
        </w:tc>
        <w:tc>
          <w:tcPr>
            <w:tcW w:w="2108" w:type="dxa"/>
          </w:tcPr>
          <w:p w:rsidR="00F82AA3" w:rsidRPr="00F82AA3" w:rsidRDefault="00F82AA3" w:rsidP="00F82AA3">
            <w:pPr>
              <w:jc w:val="center"/>
              <w:rPr>
                <w:rFonts w:ascii="TH SarabunIT๙" w:hAnsi="TH SarabunIT๙" w:cs="TH SarabunIT๙"/>
                <w:sz w:val="32"/>
                <w:szCs w:val="40"/>
              </w:rPr>
            </w:pPr>
            <w:r w:rsidRPr="00F82AA3">
              <w:rPr>
                <w:rFonts w:ascii="TH SarabunIT๙" w:hAnsi="TH SarabunIT๙" w:cs="TH SarabunIT๙"/>
                <w:sz w:val="32"/>
                <w:szCs w:val="40"/>
              </w:rPr>
              <w:t>+0.</w:t>
            </w:r>
            <w:r w:rsidRPr="00F82AA3">
              <w:rPr>
                <w:rFonts w:ascii="TH SarabunIT๙" w:hAnsi="TH SarabunIT๙" w:cs="TH SarabunIT๙" w:hint="cs"/>
                <w:sz w:val="32"/>
                <w:szCs w:val="40"/>
                <w:cs/>
              </w:rPr>
              <w:t>01</w:t>
            </w:r>
          </w:p>
        </w:tc>
      </w:tr>
    </w:tbl>
    <w:p w:rsidR="001D4F62" w:rsidRPr="00F82AA3" w:rsidRDefault="001D4F62" w:rsidP="001D4F62">
      <w:pPr>
        <w:spacing w:after="0" w:line="240" w:lineRule="auto"/>
        <w:rPr>
          <w:rFonts w:ascii="TH SarabunIT๙" w:hAnsi="TH SarabunIT๙" w:cs="TH SarabunIT๙"/>
          <w:sz w:val="28"/>
        </w:rPr>
      </w:pPr>
      <w:r w:rsidRPr="00F82AA3">
        <w:rPr>
          <w:rFonts w:ascii="TH SarabunIT๙" w:hAnsi="TH SarabunIT๙" w:cs="TH SarabunIT๙" w:hint="cs"/>
          <w:sz w:val="28"/>
          <w:cs/>
        </w:rPr>
        <w:tab/>
        <w:t>ที่มา</w:t>
      </w:r>
      <w:r w:rsidRPr="00F82AA3">
        <w:rPr>
          <w:rFonts w:ascii="TH SarabunIT๙" w:hAnsi="TH SarabunIT๙" w:cs="TH SarabunIT๙"/>
          <w:sz w:val="28"/>
        </w:rPr>
        <w:t xml:space="preserve">: </w:t>
      </w:r>
      <w:r w:rsidRPr="00F82AA3">
        <w:rPr>
          <w:rFonts w:ascii="TH SarabunIT๙" w:hAnsi="TH SarabunIT๙" w:cs="TH SarabunIT๙" w:hint="cs"/>
          <w:sz w:val="28"/>
          <w:cs/>
        </w:rPr>
        <w:t xml:space="preserve">สำนักงานทรัพยากรธรรมชาติและสิ่งแวดล้อมจังหวัดเชียงใหม่ </w:t>
      </w:r>
      <w:r w:rsidR="002E4AC5">
        <w:rPr>
          <w:rFonts w:ascii="TH SarabunIT๙" w:hAnsi="TH SarabunIT๙" w:cs="TH SarabunIT๙" w:hint="cs"/>
          <w:sz w:val="28"/>
          <w:cs/>
        </w:rPr>
        <w:t xml:space="preserve">ข้อมูล ณ กันยายน </w:t>
      </w:r>
      <w:r w:rsidR="002E4AC5">
        <w:rPr>
          <w:rFonts w:ascii="TH SarabunIT๙" w:hAnsi="TH SarabunIT๙" w:cs="TH SarabunIT๙"/>
          <w:sz w:val="28"/>
        </w:rPr>
        <w:t>2560</w:t>
      </w:r>
    </w:p>
    <w:p w:rsidR="001D3C3F" w:rsidRPr="0008728E" w:rsidRDefault="001D3C3F" w:rsidP="001D4F62">
      <w:pPr>
        <w:spacing w:after="0" w:line="240" w:lineRule="auto"/>
        <w:rPr>
          <w:rFonts w:ascii="TH SarabunIT๙" w:hAnsi="TH SarabunIT๙" w:cs="TH SarabunIT๙"/>
          <w:sz w:val="12"/>
          <w:szCs w:val="12"/>
          <w:highlight w:val="yellow"/>
          <w:cs/>
        </w:rPr>
      </w:pPr>
    </w:p>
    <w:p w:rsidR="001D4F62" w:rsidRPr="00F82AA3" w:rsidRDefault="001D4F62" w:rsidP="001D4F62">
      <w:pPr>
        <w:spacing w:after="0" w:line="240" w:lineRule="auto"/>
        <w:jc w:val="thaiDistribute"/>
        <w:rPr>
          <w:rFonts w:ascii="TH SarabunIT๙" w:hAnsi="TH SarabunIT๙" w:cs="TH SarabunIT๙"/>
          <w:sz w:val="32"/>
          <w:szCs w:val="32"/>
          <w:cs/>
        </w:rPr>
      </w:pPr>
      <w:r w:rsidRPr="00F82AA3">
        <w:rPr>
          <w:rFonts w:ascii="TH SarabunIT๙" w:hAnsi="TH SarabunIT๙" w:cs="TH SarabunIT๙" w:hint="cs"/>
          <w:color w:val="FF0000"/>
          <w:sz w:val="32"/>
          <w:szCs w:val="32"/>
          <w:cs/>
        </w:rPr>
        <w:tab/>
      </w:r>
      <w:r w:rsidRPr="002E4AC5">
        <w:rPr>
          <w:rFonts w:ascii="TH SarabunIT๙" w:hAnsi="TH SarabunIT๙" w:cs="TH SarabunIT๙" w:hint="cs"/>
          <w:b/>
          <w:bCs/>
          <w:sz w:val="32"/>
          <w:szCs w:val="32"/>
          <w:cs/>
        </w:rPr>
        <w:t>- ด้านการบริหารจัดการน้ำ</w:t>
      </w:r>
      <w:r w:rsidRPr="00F82AA3">
        <w:rPr>
          <w:rFonts w:ascii="TH SarabunIT๙" w:hAnsi="TH SarabunIT๙" w:cs="TH SarabunIT๙" w:hint="cs"/>
          <w:sz w:val="32"/>
          <w:szCs w:val="32"/>
          <w:cs/>
        </w:rPr>
        <w:t xml:space="preserve"> จังหวัดเชียงใหม่ได้ดำเนินโครงการพัฒนาบริหารจัดการแหล่งน้ำและแก้ไขปัญหาภัยแล้งและปัญหาอุทกภัย อย่างต่อเนื่อง ไม่ว่าจะเป็นการก่อสร้างระบบประปาหมู่บ้าน ขุดสระเก็บน้ำ ขุดลอกอ่างเก็บน้ำ ก่อสร้างพนังกันตลิ่งพัง/ฝาย โดยในปี พ.ศ. 2558 </w:t>
      </w:r>
      <w:r w:rsidR="00F82AA3" w:rsidRPr="00F82AA3">
        <w:rPr>
          <w:rFonts w:ascii="TH SarabunIT๙" w:hAnsi="TH SarabunIT๙" w:cs="TH SarabunIT๙" w:hint="cs"/>
          <w:sz w:val="32"/>
          <w:szCs w:val="32"/>
          <w:cs/>
        </w:rPr>
        <w:t xml:space="preserve">ได้ดำเนินกิจกรรมด้านดังกล่าว </w:t>
      </w:r>
      <w:r w:rsidRPr="00F82AA3">
        <w:rPr>
          <w:rFonts w:ascii="TH SarabunIT๙" w:hAnsi="TH SarabunIT๙" w:cs="TH SarabunIT๙" w:hint="cs"/>
          <w:sz w:val="32"/>
          <w:szCs w:val="32"/>
          <w:cs/>
        </w:rPr>
        <w:t>จำนวน 13 กิจกรรม งบประมาณ 26,007,000 บาท ปี พ.ศ. 2559 จำนวน 14 กิจกรรม</w:t>
      </w:r>
      <w:r w:rsidRPr="00F82AA3">
        <w:rPr>
          <w:rFonts w:ascii="TH SarabunIT๙" w:hAnsi="TH SarabunIT๙" w:cs="TH SarabunIT๙" w:hint="cs"/>
          <w:color w:val="FF0000"/>
          <w:sz w:val="32"/>
          <w:szCs w:val="32"/>
          <w:cs/>
        </w:rPr>
        <w:t xml:space="preserve"> </w:t>
      </w:r>
      <w:r w:rsidRPr="00F82AA3">
        <w:rPr>
          <w:rFonts w:ascii="TH SarabunIT๙" w:hAnsi="TH SarabunIT๙" w:cs="TH SarabunIT๙" w:hint="cs"/>
          <w:sz w:val="32"/>
          <w:szCs w:val="32"/>
          <w:cs/>
        </w:rPr>
        <w:t>งบประมาณ 28,172,400 บาท</w:t>
      </w:r>
      <w:r w:rsidR="00F82AA3" w:rsidRPr="00F82AA3">
        <w:rPr>
          <w:rFonts w:ascii="TH SarabunIT๙" w:hAnsi="TH SarabunIT๙" w:cs="TH SarabunIT๙" w:hint="cs"/>
          <w:sz w:val="32"/>
          <w:szCs w:val="32"/>
          <w:cs/>
        </w:rPr>
        <w:t xml:space="preserve"> และในปี พ.ศ. 2560 จำนวน 29 กิจกรรม งบประมาณ 23,379,349.38 บาท</w:t>
      </w:r>
      <w:r w:rsidRPr="00F82AA3">
        <w:rPr>
          <w:rFonts w:ascii="TH SarabunIT๙" w:hAnsi="TH SarabunIT๙" w:cs="TH SarabunIT๙" w:hint="cs"/>
          <w:color w:val="FF0000"/>
          <w:sz w:val="32"/>
          <w:szCs w:val="32"/>
          <w:cs/>
        </w:rPr>
        <w:t xml:space="preserve"> </w:t>
      </w:r>
      <w:r w:rsidRPr="00F82AA3">
        <w:rPr>
          <w:rFonts w:ascii="TH SarabunIT๙" w:hAnsi="TH SarabunIT๙" w:cs="TH SarabunIT๙" w:hint="cs"/>
          <w:sz w:val="32"/>
          <w:szCs w:val="32"/>
          <w:cs/>
        </w:rPr>
        <w:t>ในพื้นที่ต่างๆ ขอ</w:t>
      </w:r>
      <w:r w:rsidR="001D3C3F" w:rsidRPr="00F82AA3">
        <w:rPr>
          <w:rFonts w:ascii="TH SarabunIT๙" w:hAnsi="TH SarabunIT๙" w:cs="TH SarabunIT๙" w:hint="cs"/>
          <w:sz w:val="32"/>
          <w:szCs w:val="32"/>
          <w:cs/>
        </w:rPr>
        <w:t>งจังหวัด</w:t>
      </w:r>
      <w:r w:rsidRPr="00F82AA3">
        <w:rPr>
          <w:rFonts w:ascii="TH SarabunIT๙" w:hAnsi="TH SarabunIT๙" w:cs="TH SarabunIT๙" w:hint="cs"/>
          <w:sz w:val="32"/>
          <w:szCs w:val="32"/>
          <w:cs/>
        </w:rPr>
        <w:t xml:space="preserve"> โครงการดังกล่าวส่งผลให้จังหวัดเชียงใหม่มีระบบการบริหารจัดการที่มีประสิทธิภาพ สามารถพัฒนาแหล่งน้ำเพื่อให้ประชาชนสามารถใ</w:t>
      </w:r>
      <w:r w:rsidR="001D3C3F" w:rsidRPr="00F82AA3">
        <w:rPr>
          <w:rFonts w:ascii="TH SarabunIT๙" w:hAnsi="TH SarabunIT๙" w:cs="TH SarabunIT๙" w:hint="cs"/>
          <w:sz w:val="32"/>
          <w:szCs w:val="32"/>
          <w:cs/>
        </w:rPr>
        <w:t xml:space="preserve">ช้ประโยชน์ในการบริโภค การเกษตร </w:t>
      </w:r>
      <w:r w:rsidRPr="00F82AA3">
        <w:rPr>
          <w:rFonts w:ascii="TH SarabunIT๙" w:hAnsi="TH SarabunIT๙" w:cs="TH SarabunIT๙" w:hint="cs"/>
          <w:sz w:val="32"/>
          <w:szCs w:val="32"/>
          <w:cs/>
        </w:rPr>
        <w:t>รวมทั้งการป้องกันป</w:t>
      </w:r>
      <w:r w:rsidR="00F82AA3" w:rsidRPr="00F82AA3">
        <w:rPr>
          <w:rFonts w:ascii="TH SarabunIT๙" w:hAnsi="TH SarabunIT๙" w:cs="TH SarabunIT๙" w:hint="cs"/>
          <w:sz w:val="32"/>
          <w:szCs w:val="32"/>
          <w:cs/>
        </w:rPr>
        <w:t>ัญหาภัยแล้ง/อุทกภัยในพื้นที่ได้</w:t>
      </w:r>
    </w:p>
    <w:p w:rsidR="001D4F62" w:rsidRPr="001D3C3F" w:rsidRDefault="001D4F62" w:rsidP="001D4F62">
      <w:pPr>
        <w:spacing w:after="0" w:line="240" w:lineRule="auto"/>
        <w:jc w:val="thaiDistribute"/>
        <w:rPr>
          <w:rFonts w:ascii="TH SarabunIT๙" w:hAnsi="TH SarabunIT๙" w:cs="TH SarabunIT๙"/>
          <w:sz w:val="32"/>
          <w:szCs w:val="32"/>
        </w:rPr>
      </w:pPr>
      <w:r w:rsidRPr="00F82AA3">
        <w:rPr>
          <w:rFonts w:ascii="TH SarabunIT๙" w:hAnsi="TH SarabunIT๙" w:cs="TH SarabunIT๙" w:hint="cs"/>
          <w:color w:val="FF0000"/>
          <w:sz w:val="32"/>
          <w:szCs w:val="32"/>
          <w:cs/>
        </w:rPr>
        <w:tab/>
      </w:r>
      <w:r w:rsidRPr="002E4AC5">
        <w:rPr>
          <w:rFonts w:ascii="TH SarabunIT๙" w:hAnsi="TH SarabunIT๙" w:cs="TH SarabunIT๙" w:hint="cs"/>
          <w:b/>
          <w:bCs/>
          <w:sz w:val="32"/>
          <w:szCs w:val="32"/>
          <w:cs/>
        </w:rPr>
        <w:t>- ด้านการอนุรักษ์พลังงาน</w:t>
      </w:r>
      <w:r w:rsidRPr="00F82AA3">
        <w:rPr>
          <w:rFonts w:ascii="TH SarabunIT๙" w:hAnsi="TH SarabunIT๙" w:cs="TH SarabunIT๙" w:hint="cs"/>
          <w:sz w:val="32"/>
          <w:szCs w:val="32"/>
          <w:cs/>
        </w:rPr>
        <w:t xml:space="preserve"> จังหวัดเชียงใหม่ได้ดำเนิน</w:t>
      </w:r>
      <w:r w:rsidRPr="00F82AA3">
        <w:rPr>
          <w:rFonts w:ascii="TH SarabunIT๙" w:hAnsi="TH SarabunIT๙" w:cs="TH SarabunIT๙"/>
          <w:sz w:val="32"/>
          <w:szCs w:val="32"/>
          <w:cs/>
        </w:rPr>
        <w:t>โครงการส่งเสริมการใช้พลังงานทดแทน</w:t>
      </w:r>
      <w:r w:rsidR="001D3C3F" w:rsidRPr="00F82AA3">
        <w:rPr>
          <w:rFonts w:ascii="TH SarabunIT๙" w:hAnsi="TH SarabunIT๙" w:cs="TH SarabunIT๙"/>
          <w:sz w:val="32"/>
          <w:szCs w:val="32"/>
        </w:rPr>
        <w:br/>
      </w:r>
      <w:r w:rsidRPr="00F82AA3">
        <w:rPr>
          <w:rFonts w:ascii="TH SarabunIT๙" w:hAnsi="TH SarabunIT๙" w:cs="TH SarabunIT๙"/>
          <w:sz w:val="32"/>
          <w:szCs w:val="32"/>
          <w:cs/>
        </w:rPr>
        <w:t>จากของเสียแก่ทุกภาคส่วน</w:t>
      </w:r>
      <w:r w:rsidRPr="00F82AA3">
        <w:rPr>
          <w:rFonts w:ascii="TH SarabunIT๙" w:hAnsi="TH SarabunIT๙" w:cs="TH SarabunIT๙" w:hint="cs"/>
          <w:sz w:val="32"/>
          <w:szCs w:val="32"/>
          <w:cs/>
        </w:rPr>
        <w:t xml:space="preserve"> </w:t>
      </w:r>
      <w:r w:rsidRPr="00F82AA3">
        <w:rPr>
          <w:rFonts w:ascii="TH SarabunIT๙" w:hAnsi="TH SarabunIT๙" w:cs="TH SarabunIT๙"/>
          <w:sz w:val="32"/>
          <w:szCs w:val="32"/>
          <w:cs/>
        </w:rPr>
        <w:t xml:space="preserve">กิจกรรม ส่งเสริมการใช้เทคโนโลยีการผลิตก๊าซชีวภาพระดับครัวเรือน </w:t>
      </w:r>
      <w:r w:rsidRPr="00F82AA3">
        <w:rPr>
          <w:rFonts w:ascii="TH SarabunIT๙" w:hAnsi="TH SarabunIT๙" w:cs="TH SarabunIT๙" w:hint="cs"/>
          <w:sz w:val="32"/>
          <w:szCs w:val="32"/>
          <w:cs/>
        </w:rPr>
        <w:t>โดยมีวัตถุประสงค์</w:t>
      </w:r>
      <w:r w:rsidRPr="00F82AA3">
        <w:rPr>
          <w:rFonts w:ascii="TH SarabunIT๙" w:hAnsi="TH SarabunIT๙" w:cs="TH SarabunIT๙"/>
          <w:sz w:val="32"/>
          <w:szCs w:val="32"/>
          <w:cs/>
        </w:rPr>
        <w:t xml:space="preserve">เพื่อลดค่าใช้จ่ายของครัวเรือนด้วยการใช้เศษอาหาร มูลสัตว์ หรือขยะอินทรีย์ ผลิตแก๊สชีวภาพ </w:t>
      </w:r>
      <w:r w:rsidR="001D3C3F" w:rsidRPr="00F82AA3">
        <w:rPr>
          <w:rFonts w:ascii="TH SarabunIT๙" w:hAnsi="TH SarabunIT๙" w:cs="TH SarabunIT๙"/>
          <w:sz w:val="32"/>
          <w:szCs w:val="32"/>
        </w:rPr>
        <w:br/>
      </w:r>
      <w:r w:rsidRPr="00F82AA3">
        <w:rPr>
          <w:rFonts w:ascii="TH SarabunIT๙" w:hAnsi="TH SarabunIT๙" w:cs="TH SarabunIT๙"/>
          <w:sz w:val="32"/>
          <w:szCs w:val="32"/>
          <w:cs/>
        </w:rPr>
        <w:t>ใช้ภายในครัวเรือน เพื่อถ่ายทอดความรู้และเทคโนโลยีการผลิตแก๊สชีวภาพและการนำไปใช้</w:t>
      </w:r>
      <w:r w:rsidRPr="00F82AA3">
        <w:rPr>
          <w:rFonts w:ascii="TH SarabunIT๙" w:hAnsi="TH SarabunIT๙" w:cs="TH SarabunIT๙" w:hint="cs"/>
          <w:sz w:val="32"/>
          <w:szCs w:val="32"/>
          <w:cs/>
        </w:rPr>
        <w:t xml:space="preserve"> </w:t>
      </w:r>
      <w:r w:rsidRPr="00F82AA3">
        <w:rPr>
          <w:rFonts w:ascii="TH SarabunIT๙" w:hAnsi="TH SarabunIT๙" w:cs="TH SarabunIT๙"/>
          <w:sz w:val="32"/>
          <w:szCs w:val="32"/>
          <w:cs/>
        </w:rPr>
        <w:t>ลดปัญหา</w:t>
      </w:r>
      <w:r w:rsidR="001D3C3F" w:rsidRPr="00F82AA3">
        <w:rPr>
          <w:rFonts w:ascii="TH SarabunIT๙" w:hAnsi="TH SarabunIT๙" w:cs="TH SarabunIT๙"/>
          <w:sz w:val="32"/>
          <w:szCs w:val="32"/>
        </w:rPr>
        <w:br/>
      </w:r>
      <w:r w:rsidRPr="00F82AA3">
        <w:rPr>
          <w:rFonts w:ascii="TH SarabunIT๙" w:hAnsi="TH SarabunIT๙" w:cs="TH SarabunIT๙"/>
          <w:sz w:val="32"/>
          <w:szCs w:val="32"/>
          <w:cs/>
        </w:rPr>
        <w:t>ด้านมลภาวะทางอากาศเนื่องจาก</w:t>
      </w:r>
      <w:r w:rsidR="00F82AA3" w:rsidRPr="00F82AA3">
        <w:rPr>
          <w:rFonts w:ascii="TH SarabunIT๙" w:hAnsi="TH SarabunIT๙" w:cs="TH SarabunIT๙"/>
          <w:sz w:val="32"/>
          <w:szCs w:val="32"/>
          <w:cs/>
        </w:rPr>
        <w:t>กลิ่นเน่าของเศษอาหารและมูลสัตว์</w:t>
      </w:r>
    </w:p>
    <w:p w:rsidR="001D4F62" w:rsidRPr="001D3C3F" w:rsidRDefault="001D4F62" w:rsidP="001D3C3F">
      <w:pPr>
        <w:spacing w:after="0" w:line="240" w:lineRule="auto"/>
        <w:jc w:val="thaiDistribute"/>
        <w:rPr>
          <w:rFonts w:ascii="TH SarabunIT๙" w:hAnsi="TH SarabunIT๙" w:cs="TH SarabunIT๙"/>
          <w:b/>
          <w:bCs/>
          <w:sz w:val="32"/>
          <w:szCs w:val="32"/>
        </w:rPr>
      </w:pPr>
      <w:r w:rsidRPr="00FE714B">
        <w:rPr>
          <w:rFonts w:ascii="TH SarabunIT๙" w:hAnsi="TH SarabunIT๙" w:cs="TH SarabunIT๙"/>
          <w:sz w:val="32"/>
          <w:szCs w:val="32"/>
          <w:cs/>
        </w:rPr>
        <w:tab/>
      </w:r>
      <w:r w:rsidRPr="00FE714B">
        <w:rPr>
          <w:rFonts w:ascii="TH SarabunIT๙" w:hAnsi="TH SarabunIT๙" w:cs="TH SarabunIT๙"/>
          <w:b/>
          <w:bCs/>
          <w:sz w:val="32"/>
          <w:szCs w:val="32"/>
          <w:cs/>
        </w:rPr>
        <w:t>ประเด็นยุทธศาสตร์ที่ 4 การสร้างความมั่นคง ปลอดภัย และความสงบสุขของประชาชนสามารถลดปัญหาสาธารณภัย การหนีเข้าเมือง อุบัติเหตุบนท้องถนน อาชญากรรม ยาเสพติด รวมถึงการบุกรุกทำลายป่าไม้</w:t>
      </w:r>
      <w:r w:rsidRPr="00FE714B">
        <w:rPr>
          <w:rFonts w:ascii="TH SarabunIT๙" w:hAnsi="TH SarabunIT๙" w:cs="TH SarabunIT๙" w:hint="cs"/>
          <w:b/>
          <w:bCs/>
          <w:sz w:val="32"/>
          <w:szCs w:val="32"/>
          <w:cs/>
        </w:rPr>
        <w:t xml:space="preserve"> </w:t>
      </w:r>
      <w:r w:rsidRPr="00FE714B">
        <w:rPr>
          <w:rFonts w:ascii="TH SarabunIT๙" w:hAnsi="TH SarabunIT๙" w:cs="TH SarabunIT๙" w:hint="cs"/>
          <w:sz w:val="32"/>
          <w:szCs w:val="32"/>
          <w:cs/>
        </w:rPr>
        <w:t>ซึ่งกำหนดเป้าประสงค์เชิงยุทธศาสตร์ ได้แก่ ชุมชนเข้มแข็ง สังคมสันติสุข พื้นที่ชายแดนมั่นคงปลอดภัย โดยมีผลการดำเนินงานสำคัญที่บรรลุสำเร็จ คือ</w:t>
      </w:r>
    </w:p>
    <w:p w:rsidR="001D4F62" w:rsidRPr="00FB5BF4" w:rsidRDefault="001D4F62" w:rsidP="001D4F62">
      <w:pPr>
        <w:spacing w:after="0" w:line="240" w:lineRule="auto"/>
        <w:rPr>
          <w:rFonts w:ascii="TH SarabunIT๙" w:hAnsi="TH SarabunIT๙" w:cs="TH SarabunIT๙"/>
          <w:sz w:val="32"/>
          <w:szCs w:val="32"/>
        </w:rPr>
      </w:pPr>
      <w:r w:rsidRPr="00FE714B">
        <w:rPr>
          <w:rFonts w:ascii="TH SarabunIT๙" w:hAnsi="TH SarabunIT๙" w:cs="TH SarabunIT๙" w:hint="cs"/>
          <w:sz w:val="32"/>
          <w:szCs w:val="32"/>
          <w:cs/>
        </w:rPr>
        <w:tab/>
      </w:r>
      <w:r w:rsidRPr="00FB5BF4">
        <w:rPr>
          <w:rFonts w:ascii="TH SarabunIT๙" w:hAnsi="TH SarabunIT๙" w:cs="TH SarabunIT๙" w:hint="cs"/>
          <w:sz w:val="32"/>
          <w:szCs w:val="32"/>
          <w:cs/>
        </w:rPr>
        <w:t>- ด้านการแก้ไขปัญหายาเสพติด</w:t>
      </w:r>
    </w:p>
    <w:p w:rsidR="001D3C3F" w:rsidRPr="00FB5BF4" w:rsidRDefault="001D3C3F" w:rsidP="001D4F62">
      <w:pPr>
        <w:spacing w:after="0" w:line="240" w:lineRule="auto"/>
        <w:rPr>
          <w:rFonts w:ascii="TH SarabunIT๙" w:hAnsi="TH SarabunIT๙" w:cs="TH SarabunIT๙"/>
          <w:sz w:val="12"/>
          <w:szCs w:val="12"/>
        </w:rPr>
      </w:pPr>
    </w:p>
    <w:tbl>
      <w:tblPr>
        <w:tblStyle w:val="a5"/>
        <w:tblW w:w="0" w:type="auto"/>
        <w:tblInd w:w="108" w:type="dxa"/>
        <w:tblLayout w:type="fixed"/>
        <w:tblLook w:val="04A0"/>
      </w:tblPr>
      <w:tblGrid>
        <w:gridCol w:w="2977"/>
        <w:gridCol w:w="1559"/>
        <w:gridCol w:w="1560"/>
        <w:gridCol w:w="1559"/>
        <w:gridCol w:w="1524"/>
      </w:tblGrid>
      <w:tr w:rsidR="00AC7FAC" w:rsidRPr="00FB5BF4" w:rsidTr="00AC7FAC">
        <w:trPr>
          <w:tblHeader/>
        </w:trPr>
        <w:tc>
          <w:tcPr>
            <w:tcW w:w="2977" w:type="dxa"/>
            <w:shd w:val="clear" w:color="auto" w:fill="C2D69B" w:themeFill="accent3" w:themeFillTint="99"/>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b/>
                <w:bCs/>
                <w:sz w:val="32"/>
                <w:szCs w:val="32"/>
              </w:rPr>
            </w:pPr>
            <w:r w:rsidRPr="00FB5BF4">
              <w:rPr>
                <w:rFonts w:ascii="TH SarabunIT๙" w:hAnsi="TH SarabunIT๙" w:cs="TH SarabunIT๙" w:hint="cs"/>
                <w:sz w:val="32"/>
                <w:szCs w:val="32"/>
                <w:cs/>
              </w:rPr>
              <w:t xml:space="preserve"> </w:t>
            </w:r>
            <w:r w:rsidRPr="00FB5BF4">
              <w:rPr>
                <w:rFonts w:ascii="TH SarabunIT๙" w:eastAsia="EucrosiaUPCBold" w:hAnsi="TH SarabunIT๙" w:cs="TH SarabunIT๙" w:hint="cs"/>
                <w:b/>
                <w:bCs/>
                <w:sz w:val="32"/>
                <w:szCs w:val="32"/>
                <w:cs/>
              </w:rPr>
              <w:t>สถิติ</w:t>
            </w:r>
          </w:p>
        </w:tc>
        <w:tc>
          <w:tcPr>
            <w:tcW w:w="1559" w:type="dxa"/>
            <w:shd w:val="clear" w:color="auto" w:fill="C2D69B" w:themeFill="accent3" w:themeFillTint="99"/>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b/>
                <w:bCs/>
                <w:sz w:val="32"/>
                <w:szCs w:val="32"/>
              </w:rPr>
            </w:pPr>
            <w:r w:rsidRPr="00FB5BF4">
              <w:rPr>
                <w:rFonts w:ascii="TH SarabunIT๙" w:eastAsia="EucrosiaUPCBold" w:hAnsi="TH SarabunIT๙" w:cs="TH SarabunIT๙" w:hint="cs"/>
                <w:b/>
                <w:bCs/>
                <w:sz w:val="32"/>
                <w:szCs w:val="32"/>
                <w:cs/>
              </w:rPr>
              <w:t>ปี 2557</w:t>
            </w:r>
          </w:p>
        </w:tc>
        <w:tc>
          <w:tcPr>
            <w:tcW w:w="1560" w:type="dxa"/>
            <w:shd w:val="clear" w:color="auto" w:fill="C2D69B" w:themeFill="accent3" w:themeFillTint="99"/>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b/>
                <w:bCs/>
                <w:sz w:val="32"/>
                <w:szCs w:val="32"/>
              </w:rPr>
            </w:pPr>
            <w:r w:rsidRPr="00FB5BF4">
              <w:rPr>
                <w:rFonts w:ascii="TH SarabunIT๙" w:eastAsia="EucrosiaUPCBold" w:hAnsi="TH SarabunIT๙" w:cs="TH SarabunIT๙" w:hint="cs"/>
                <w:b/>
                <w:bCs/>
                <w:sz w:val="32"/>
                <w:szCs w:val="32"/>
                <w:cs/>
              </w:rPr>
              <w:t>ปี 2558</w:t>
            </w:r>
          </w:p>
        </w:tc>
        <w:tc>
          <w:tcPr>
            <w:tcW w:w="1559" w:type="dxa"/>
            <w:shd w:val="clear" w:color="auto" w:fill="C2D69B" w:themeFill="accent3" w:themeFillTint="99"/>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b/>
                <w:bCs/>
                <w:sz w:val="32"/>
                <w:szCs w:val="32"/>
                <w:cs/>
              </w:rPr>
            </w:pPr>
            <w:r w:rsidRPr="00FB5BF4">
              <w:rPr>
                <w:rFonts w:ascii="TH SarabunIT๙" w:eastAsia="EucrosiaUPCBold" w:hAnsi="TH SarabunIT๙" w:cs="TH SarabunIT๙" w:hint="cs"/>
                <w:b/>
                <w:bCs/>
                <w:sz w:val="32"/>
                <w:szCs w:val="32"/>
                <w:cs/>
              </w:rPr>
              <w:t>ปี 2559</w:t>
            </w:r>
          </w:p>
        </w:tc>
        <w:tc>
          <w:tcPr>
            <w:tcW w:w="1524" w:type="dxa"/>
            <w:shd w:val="clear" w:color="auto" w:fill="C2D69B" w:themeFill="accent3" w:themeFillTint="99"/>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b/>
                <w:bCs/>
                <w:sz w:val="32"/>
                <w:szCs w:val="32"/>
                <w:cs/>
              </w:rPr>
            </w:pPr>
            <w:r w:rsidRPr="00FB5BF4">
              <w:rPr>
                <w:rFonts w:ascii="TH SarabunIT๙" w:eastAsia="EucrosiaUPCBold" w:hAnsi="TH SarabunIT๙" w:cs="TH SarabunIT๙" w:hint="cs"/>
                <w:b/>
                <w:bCs/>
                <w:sz w:val="32"/>
                <w:szCs w:val="32"/>
                <w:cs/>
              </w:rPr>
              <w:t>ปี 2560</w:t>
            </w:r>
          </w:p>
        </w:tc>
      </w:tr>
      <w:tr w:rsidR="00AC7FAC" w:rsidRPr="00FB5BF4" w:rsidTr="00AC7FAC">
        <w:tc>
          <w:tcPr>
            <w:tcW w:w="2977" w:type="dxa"/>
          </w:tcPr>
          <w:p w:rsidR="00980CFE" w:rsidRPr="00FB5BF4" w:rsidRDefault="00980CFE" w:rsidP="00D66101">
            <w:pPr>
              <w:tabs>
                <w:tab w:val="left" w:pos="720"/>
                <w:tab w:val="left" w:pos="882"/>
              </w:tabs>
              <w:autoSpaceDE w:val="0"/>
              <w:autoSpaceDN w:val="0"/>
              <w:adjustRightInd w:val="0"/>
              <w:rPr>
                <w:rFonts w:ascii="TH SarabunIT๙" w:eastAsia="EucrosiaUPCBold" w:hAnsi="TH SarabunIT๙" w:cs="TH SarabunIT๙"/>
                <w:spacing w:val="-6"/>
                <w:sz w:val="32"/>
                <w:szCs w:val="32"/>
              </w:rPr>
            </w:pPr>
            <w:r w:rsidRPr="00FB5BF4">
              <w:rPr>
                <w:rFonts w:ascii="TH SarabunIT๙" w:eastAsia="EucrosiaUPCBold" w:hAnsi="TH SarabunIT๙" w:cs="TH SarabunIT๙" w:hint="cs"/>
                <w:spacing w:val="-6"/>
                <w:sz w:val="32"/>
                <w:szCs w:val="32"/>
                <w:cs/>
              </w:rPr>
              <w:t>การจับกุมผู้ต้องหา</w:t>
            </w:r>
          </w:p>
        </w:tc>
        <w:tc>
          <w:tcPr>
            <w:tcW w:w="1559" w:type="dxa"/>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spacing w:val="-6"/>
                <w:sz w:val="32"/>
                <w:szCs w:val="32"/>
              </w:rPr>
            </w:pPr>
            <w:r w:rsidRPr="00FB5BF4">
              <w:rPr>
                <w:rFonts w:ascii="TH SarabunIT๙" w:eastAsia="EucrosiaUPCBold" w:hAnsi="TH SarabunIT๙" w:cs="TH SarabunIT๙" w:hint="cs"/>
                <w:spacing w:val="-6"/>
                <w:sz w:val="32"/>
                <w:szCs w:val="32"/>
                <w:cs/>
              </w:rPr>
              <w:t>8,819 ราย/</w:t>
            </w:r>
            <w:r w:rsidRPr="00FB5BF4">
              <w:rPr>
                <w:rFonts w:ascii="TH SarabunIT๙" w:eastAsia="EucrosiaUPCBold" w:hAnsi="TH SarabunIT๙" w:cs="TH SarabunIT๙"/>
                <w:spacing w:val="-6"/>
                <w:sz w:val="32"/>
                <w:szCs w:val="32"/>
              </w:rPr>
              <w:br/>
            </w:r>
            <w:r w:rsidRPr="00FB5BF4">
              <w:rPr>
                <w:rFonts w:ascii="TH SarabunIT๙" w:eastAsia="EucrosiaUPCBold" w:hAnsi="TH SarabunIT๙" w:cs="TH SarabunIT๙" w:hint="cs"/>
                <w:spacing w:val="-6"/>
                <w:sz w:val="32"/>
                <w:szCs w:val="32"/>
                <w:cs/>
              </w:rPr>
              <w:t>9,175 คน</w:t>
            </w:r>
          </w:p>
        </w:tc>
        <w:tc>
          <w:tcPr>
            <w:tcW w:w="1560" w:type="dxa"/>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spacing w:val="-6"/>
                <w:sz w:val="32"/>
                <w:szCs w:val="32"/>
              </w:rPr>
            </w:pPr>
            <w:r w:rsidRPr="00FB5BF4">
              <w:rPr>
                <w:rFonts w:ascii="TH SarabunIT๙" w:eastAsia="EucrosiaUPCBold" w:hAnsi="TH SarabunIT๙" w:cs="TH SarabunIT๙" w:hint="cs"/>
                <w:spacing w:val="-6"/>
                <w:sz w:val="32"/>
                <w:szCs w:val="32"/>
                <w:cs/>
              </w:rPr>
              <w:t>7,116 ราย/</w:t>
            </w:r>
            <w:r w:rsidRPr="00FB5BF4">
              <w:rPr>
                <w:rFonts w:ascii="TH SarabunIT๙" w:eastAsia="EucrosiaUPCBold" w:hAnsi="TH SarabunIT๙" w:cs="TH SarabunIT๙"/>
                <w:spacing w:val="-6"/>
                <w:sz w:val="32"/>
                <w:szCs w:val="32"/>
              </w:rPr>
              <w:br/>
            </w:r>
            <w:r w:rsidRPr="00FB5BF4">
              <w:rPr>
                <w:rFonts w:ascii="TH SarabunIT๙" w:eastAsia="EucrosiaUPCBold" w:hAnsi="TH SarabunIT๙" w:cs="TH SarabunIT๙" w:hint="cs"/>
                <w:spacing w:val="-6"/>
                <w:sz w:val="32"/>
                <w:szCs w:val="32"/>
                <w:cs/>
              </w:rPr>
              <w:t>7,349 คน</w:t>
            </w:r>
          </w:p>
        </w:tc>
        <w:tc>
          <w:tcPr>
            <w:tcW w:w="1559" w:type="dxa"/>
          </w:tcPr>
          <w:p w:rsidR="00980CFE" w:rsidRPr="00FB5BF4" w:rsidRDefault="000D1461" w:rsidP="000D1461">
            <w:pPr>
              <w:tabs>
                <w:tab w:val="left" w:pos="720"/>
                <w:tab w:val="left" w:pos="882"/>
              </w:tabs>
              <w:autoSpaceDE w:val="0"/>
              <w:autoSpaceDN w:val="0"/>
              <w:adjustRightInd w:val="0"/>
              <w:jc w:val="center"/>
              <w:rPr>
                <w:rFonts w:ascii="TH SarabunIT๙" w:eastAsia="EucrosiaUPCBold" w:hAnsi="TH SarabunIT๙" w:cs="TH SarabunIT๙"/>
                <w:spacing w:val="-6"/>
                <w:sz w:val="32"/>
                <w:szCs w:val="32"/>
                <w:cs/>
              </w:rPr>
            </w:pPr>
            <w:r w:rsidRPr="00FB5BF4">
              <w:rPr>
                <w:rFonts w:ascii="TH SarabunIT๙" w:eastAsia="EucrosiaUPCBold" w:hAnsi="TH SarabunIT๙" w:cs="TH SarabunIT๙" w:hint="cs"/>
                <w:spacing w:val="-6"/>
                <w:sz w:val="32"/>
                <w:szCs w:val="32"/>
                <w:cs/>
              </w:rPr>
              <w:t>4,140</w:t>
            </w:r>
            <w:r w:rsidR="00980CFE" w:rsidRPr="00FB5BF4">
              <w:rPr>
                <w:rFonts w:ascii="TH SarabunIT๙" w:eastAsia="EucrosiaUPCBold" w:hAnsi="TH SarabunIT๙" w:cs="TH SarabunIT๙" w:hint="cs"/>
                <w:spacing w:val="-6"/>
                <w:sz w:val="32"/>
                <w:szCs w:val="32"/>
                <w:cs/>
              </w:rPr>
              <w:t xml:space="preserve"> ราย</w:t>
            </w:r>
          </w:p>
        </w:tc>
        <w:tc>
          <w:tcPr>
            <w:tcW w:w="1524" w:type="dxa"/>
          </w:tcPr>
          <w:p w:rsidR="00980CFE" w:rsidRPr="00FB5BF4" w:rsidRDefault="000D1461" w:rsidP="000D1461">
            <w:pPr>
              <w:tabs>
                <w:tab w:val="left" w:pos="720"/>
                <w:tab w:val="left" w:pos="882"/>
              </w:tabs>
              <w:autoSpaceDE w:val="0"/>
              <w:autoSpaceDN w:val="0"/>
              <w:adjustRightInd w:val="0"/>
              <w:jc w:val="center"/>
              <w:rPr>
                <w:rFonts w:ascii="TH SarabunIT๙" w:eastAsia="EucrosiaUPCBold" w:hAnsi="TH SarabunIT๙" w:cs="TH SarabunIT๙"/>
                <w:spacing w:val="-6"/>
                <w:sz w:val="32"/>
                <w:szCs w:val="32"/>
                <w:cs/>
              </w:rPr>
            </w:pPr>
            <w:r w:rsidRPr="00FB5BF4">
              <w:rPr>
                <w:rFonts w:ascii="TH SarabunIT๙" w:eastAsia="EucrosiaUPCBold" w:hAnsi="TH SarabunIT๙" w:cs="TH SarabunIT๙" w:hint="cs"/>
                <w:spacing w:val="-6"/>
                <w:sz w:val="32"/>
                <w:szCs w:val="32"/>
                <w:cs/>
              </w:rPr>
              <w:t>5,280 ราย</w:t>
            </w:r>
          </w:p>
        </w:tc>
      </w:tr>
      <w:tr w:rsidR="00AC7FAC" w:rsidRPr="00FB5BF4" w:rsidTr="00AC7FAC">
        <w:tc>
          <w:tcPr>
            <w:tcW w:w="2977" w:type="dxa"/>
          </w:tcPr>
          <w:p w:rsidR="00980CFE" w:rsidRPr="00FB5BF4" w:rsidRDefault="00980CFE" w:rsidP="00D66101">
            <w:pPr>
              <w:tabs>
                <w:tab w:val="left" w:pos="720"/>
                <w:tab w:val="left" w:pos="882"/>
              </w:tabs>
              <w:autoSpaceDE w:val="0"/>
              <w:autoSpaceDN w:val="0"/>
              <w:adjustRightInd w:val="0"/>
              <w:rPr>
                <w:rFonts w:ascii="TH SarabunIT๙" w:eastAsia="EucrosiaUPCBold" w:hAnsi="TH SarabunIT๙" w:cs="TH SarabunIT๙"/>
                <w:spacing w:val="-6"/>
                <w:sz w:val="32"/>
                <w:szCs w:val="32"/>
              </w:rPr>
            </w:pPr>
            <w:r w:rsidRPr="00FB5BF4">
              <w:rPr>
                <w:rFonts w:ascii="TH SarabunIT๙" w:eastAsia="EucrosiaUPCBold" w:hAnsi="TH SarabunIT๙" w:cs="TH SarabunIT๙" w:hint="cs"/>
                <w:spacing w:val="-6"/>
                <w:sz w:val="32"/>
                <w:szCs w:val="32"/>
                <w:cs/>
              </w:rPr>
              <w:t>สัดส่วนคดี 5 ข้อหาสำคัญ</w:t>
            </w:r>
            <w:r w:rsidRPr="00FB5BF4">
              <w:rPr>
                <w:rFonts w:ascii="TH SarabunIT๙" w:eastAsia="EucrosiaUPCBold" w:hAnsi="TH SarabunIT๙" w:cs="TH SarabunIT๙"/>
                <w:spacing w:val="-6"/>
                <w:sz w:val="32"/>
                <w:szCs w:val="32"/>
              </w:rPr>
              <w:t xml:space="preserve">  </w:t>
            </w:r>
            <w:r w:rsidRPr="00FB5BF4">
              <w:rPr>
                <w:rFonts w:ascii="TH SarabunIT๙" w:eastAsia="EucrosiaUPCBold" w:hAnsi="TH SarabunIT๙" w:cs="TH SarabunIT๙" w:hint="cs"/>
                <w:spacing w:val="-6"/>
                <w:sz w:val="32"/>
                <w:szCs w:val="32"/>
                <w:cs/>
              </w:rPr>
              <w:t>(ข้อหาผลิต นำเข้า ส่งออก จำหน่าย ครอบครองเพื่อจำหน่าย)</w:t>
            </w:r>
          </w:p>
        </w:tc>
        <w:tc>
          <w:tcPr>
            <w:tcW w:w="1559" w:type="dxa"/>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spacing w:val="-6"/>
                <w:sz w:val="32"/>
                <w:szCs w:val="32"/>
              </w:rPr>
            </w:pPr>
            <w:r w:rsidRPr="00FB5BF4">
              <w:rPr>
                <w:rFonts w:ascii="TH SarabunIT๙" w:eastAsia="EucrosiaUPCBold" w:hAnsi="TH SarabunIT๙" w:cs="TH SarabunIT๙" w:hint="cs"/>
                <w:spacing w:val="-6"/>
                <w:sz w:val="32"/>
                <w:szCs w:val="32"/>
                <w:cs/>
              </w:rPr>
              <w:t>1,801 คดี/</w:t>
            </w:r>
            <w:r w:rsidRPr="00FB5BF4">
              <w:rPr>
                <w:rFonts w:ascii="TH SarabunIT๙" w:eastAsia="EucrosiaUPCBold" w:hAnsi="TH SarabunIT๙" w:cs="TH SarabunIT๙"/>
                <w:spacing w:val="-6"/>
                <w:sz w:val="32"/>
                <w:szCs w:val="32"/>
              </w:rPr>
              <w:br/>
            </w:r>
            <w:r w:rsidRPr="00FB5BF4">
              <w:rPr>
                <w:rFonts w:ascii="TH SarabunIT๙" w:eastAsia="EucrosiaUPCBold" w:hAnsi="TH SarabunIT๙" w:cs="TH SarabunIT๙" w:hint="cs"/>
                <w:spacing w:val="-6"/>
                <w:sz w:val="32"/>
                <w:szCs w:val="32"/>
                <w:cs/>
              </w:rPr>
              <w:t>ร้อยละ 20.42</w:t>
            </w:r>
          </w:p>
        </w:tc>
        <w:tc>
          <w:tcPr>
            <w:tcW w:w="1560" w:type="dxa"/>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spacing w:val="-6"/>
                <w:sz w:val="32"/>
                <w:szCs w:val="32"/>
              </w:rPr>
            </w:pPr>
            <w:r w:rsidRPr="00FB5BF4">
              <w:rPr>
                <w:rFonts w:ascii="TH SarabunIT๙" w:eastAsia="EucrosiaUPCBold" w:hAnsi="TH SarabunIT๙" w:cs="TH SarabunIT๙" w:hint="cs"/>
                <w:spacing w:val="-6"/>
                <w:sz w:val="32"/>
                <w:szCs w:val="32"/>
                <w:cs/>
              </w:rPr>
              <w:t xml:space="preserve">1,497 คดี/ </w:t>
            </w:r>
            <w:r w:rsidRPr="00FB5BF4">
              <w:rPr>
                <w:rFonts w:ascii="TH SarabunIT๙" w:eastAsia="EucrosiaUPCBold" w:hAnsi="TH SarabunIT๙" w:cs="TH SarabunIT๙"/>
                <w:spacing w:val="-6"/>
                <w:sz w:val="32"/>
                <w:szCs w:val="32"/>
              </w:rPr>
              <w:br/>
            </w:r>
            <w:r w:rsidRPr="00FB5BF4">
              <w:rPr>
                <w:rFonts w:ascii="TH SarabunIT๙" w:eastAsia="EucrosiaUPCBold" w:hAnsi="TH SarabunIT๙" w:cs="TH SarabunIT๙" w:hint="cs"/>
                <w:spacing w:val="-6"/>
                <w:sz w:val="32"/>
                <w:szCs w:val="32"/>
                <w:cs/>
              </w:rPr>
              <w:t>ร้อยละ 21.03</w:t>
            </w:r>
          </w:p>
        </w:tc>
        <w:tc>
          <w:tcPr>
            <w:tcW w:w="1559" w:type="dxa"/>
          </w:tcPr>
          <w:p w:rsidR="00980CFE" w:rsidRPr="00FB5BF4" w:rsidRDefault="000D1461" w:rsidP="0020242F">
            <w:pPr>
              <w:tabs>
                <w:tab w:val="left" w:pos="720"/>
                <w:tab w:val="left" w:pos="882"/>
              </w:tabs>
              <w:autoSpaceDE w:val="0"/>
              <w:autoSpaceDN w:val="0"/>
              <w:adjustRightInd w:val="0"/>
              <w:jc w:val="center"/>
              <w:rPr>
                <w:rFonts w:ascii="TH SarabunIT๙" w:eastAsia="EucrosiaUPCBold" w:hAnsi="TH SarabunIT๙" w:cs="TH SarabunIT๙"/>
                <w:spacing w:val="-6"/>
                <w:sz w:val="32"/>
                <w:szCs w:val="32"/>
                <w:cs/>
              </w:rPr>
            </w:pPr>
            <w:r w:rsidRPr="00FB5BF4">
              <w:rPr>
                <w:rFonts w:ascii="TH SarabunIT๙" w:eastAsia="EucrosiaUPCBold" w:hAnsi="TH SarabunIT๙" w:cs="TH SarabunIT๙" w:hint="cs"/>
                <w:spacing w:val="-6"/>
                <w:sz w:val="32"/>
                <w:szCs w:val="32"/>
                <w:cs/>
              </w:rPr>
              <w:t>3,340 คดี</w:t>
            </w:r>
            <w:r w:rsidR="0020242F" w:rsidRPr="00FB5BF4">
              <w:rPr>
                <w:rFonts w:ascii="TH SarabunIT๙" w:eastAsia="EucrosiaUPCBold" w:hAnsi="TH SarabunIT๙" w:cs="TH SarabunIT๙" w:hint="cs"/>
                <w:spacing w:val="-6"/>
                <w:sz w:val="32"/>
                <w:szCs w:val="32"/>
                <w:cs/>
              </w:rPr>
              <w:t>/</w:t>
            </w:r>
            <w:r w:rsidR="0020242F" w:rsidRPr="00FB5BF4">
              <w:rPr>
                <w:rFonts w:ascii="TH SarabunIT๙" w:eastAsia="EucrosiaUPCBold" w:hAnsi="TH SarabunIT๙" w:cs="TH SarabunIT๙"/>
                <w:spacing w:val="-6"/>
                <w:sz w:val="32"/>
                <w:szCs w:val="32"/>
                <w:cs/>
              </w:rPr>
              <w:br/>
            </w:r>
            <w:r w:rsidR="0020242F" w:rsidRPr="00FB5BF4">
              <w:rPr>
                <w:rFonts w:ascii="TH SarabunIT๙" w:eastAsia="EucrosiaUPCBold" w:hAnsi="TH SarabunIT๙" w:cs="TH SarabunIT๙" w:hint="cs"/>
                <w:spacing w:val="-6"/>
                <w:sz w:val="32"/>
                <w:szCs w:val="32"/>
                <w:cs/>
              </w:rPr>
              <w:t>ร้อยละ 27.75</w:t>
            </w:r>
          </w:p>
        </w:tc>
        <w:tc>
          <w:tcPr>
            <w:tcW w:w="1524" w:type="dxa"/>
          </w:tcPr>
          <w:p w:rsidR="00980CFE" w:rsidRPr="00FB5BF4" w:rsidRDefault="000D1461" w:rsidP="00D66101">
            <w:pPr>
              <w:tabs>
                <w:tab w:val="left" w:pos="720"/>
                <w:tab w:val="left" w:pos="882"/>
              </w:tabs>
              <w:autoSpaceDE w:val="0"/>
              <w:autoSpaceDN w:val="0"/>
              <w:adjustRightInd w:val="0"/>
              <w:jc w:val="center"/>
              <w:rPr>
                <w:rFonts w:ascii="TH SarabunIT๙" w:eastAsia="EucrosiaUPCBold" w:hAnsi="TH SarabunIT๙" w:cs="TH SarabunIT๙"/>
                <w:spacing w:val="-6"/>
                <w:sz w:val="32"/>
                <w:szCs w:val="32"/>
                <w:cs/>
              </w:rPr>
            </w:pPr>
            <w:r w:rsidRPr="00FB5BF4">
              <w:rPr>
                <w:rFonts w:ascii="TH SarabunIT๙" w:eastAsia="EucrosiaUPCBold" w:hAnsi="TH SarabunIT๙" w:cs="TH SarabunIT๙" w:hint="cs"/>
                <w:spacing w:val="-6"/>
                <w:sz w:val="32"/>
                <w:szCs w:val="32"/>
                <w:cs/>
              </w:rPr>
              <w:t>5,031 คดี</w:t>
            </w:r>
            <w:r w:rsidR="0020242F" w:rsidRPr="00FB5BF4">
              <w:rPr>
                <w:rFonts w:ascii="TH SarabunIT๙" w:eastAsia="EucrosiaUPCBold" w:hAnsi="TH SarabunIT๙" w:cs="TH SarabunIT๙" w:hint="cs"/>
                <w:spacing w:val="-6"/>
                <w:sz w:val="32"/>
                <w:szCs w:val="32"/>
                <w:cs/>
              </w:rPr>
              <w:t>/</w:t>
            </w:r>
            <w:r w:rsidR="0020242F" w:rsidRPr="00FB5BF4">
              <w:rPr>
                <w:rFonts w:ascii="TH SarabunIT๙" w:eastAsia="EucrosiaUPCBold" w:hAnsi="TH SarabunIT๙" w:cs="TH SarabunIT๙"/>
                <w:spacing w:val="-6"/>
                <w:sz w:val="32"/>
                <w:szCs w:val="32"/>
                <w:cs/>
              </w:rPr>
              <w:br/>
            </w:r>
            <w:r w:rsidR="0020242F" w:rsidRPr="00FB5BF4">
              <w:rPr>
                <w:rFonts w:ascii="TH SarabunIT๙" w:eastAsia="EucrosiaUPCBold" w:hAnsi="TH SarabunIT๙" w:cs="TH SarabunIT๙" w:hint="cs"/>
                <w:spacing w:val="-6"/>
                <w:sz w:val="32"/>
                <w:szCs w:val="32"/>
                <w:cs/>
              </w:rPr>
              <w:t>ร้อยละ 27.75</w:t>
            </w:r>
          </w:p>
        </w:tc>
      </w:tr>
      <w:tr w:rsidR="00AC7FAC" w:rsidRPr="00FB5BF4" w:rsidTr="00AC7FAC">
        <w:tc>
          <w:tcPr>
            <w:tcW w:w="2977" w:type="dxa"/>
          </w:tcPr>
          <w:p w:rsidR="00980CFE" w:rsidRPr="00FB5BF4" w:rsidRDefault="00980CFE" w:rsidP="00D66101">
            <w:pPr>
              <w:tabs>
                <w:tab w:val="left" w:pos="720"/>
                <w:tab w:val="left" w:pos="882"/>
              </w:tabs>
              <w:autoSpaceDE w:val="0"/>
              <w:autoSpaceDN w:val="0"/>
              <w:adjustRightInd w:val="0"/>
              <w:rPr>
                <w:rFonts w:ascii="TH SarabunIT๙" w:eastAsia="EucrosiaUPCBold" w:hAnsi="TH SarabunIT๙" w:cs="TH SarabunIT๙"/>
                <w:spacing w:val="-6"/>
                <w:sz w:val="32"/>
                <w:szCs w:val="32"/>
                <w:cs/>
              </w:rPr>
            </w:pPr>
            <w:r w:rsidRPr="00FB5BF4">
              <w:rPr>
                <w:rFonts w:ascii="TH SarabunIT๙" w:eastAsia="EucrosiaUPCBold" w:hAnsi="TH SarabunIT๙" w:cs="TH SarabunIT๙" w:hint="cs"/>
                <w:sz w:val="32"/>
                <w:szCs w:val="32"/>
                <w:cs/>
              </w:rPr>
              <w:t xml:space="preserve">สัดส่วนคดียาเสพติด </w:t>
            </w:r>
            <w:r w:rsidRPr="00FB5BF4">
              <w:rPr>
                <w:rFonts w:ascii="TH SarabunIT๙" w:eastAsia="EucrosiaUPCBold" w:hAnsi="TH SarabunIT๙" w:cs="TH SarabunIT๙"/>
                <w:sz w:val="32"/>
                <w:szCs w:val="32"/>
              </w:rPr>
              <w:t xml:space="preserve">: </w:t>
            </w:r>
            <w:r w:rsidRPr="00FB5BF4">
              <w:rPr>
                <w:rFonts w:ascii="TH SarabunIT๙" w:eastAsia="EucrosiaUPCBold" w:hAnsi="TH SarabunIT๙" w:cs="TH SarabunIT๙" w:hint="cs"/>
                <w:sz w:val="32"/>
                <w:szCs w:val="32"/>
                <w:cs/>
              </w:rPr>
              <w:t>ประชากรแสนคน</w:t>
            </w:r>
          </w:p>
        </w:tc>
        <w:tc>
          <w:tcPr>
            <w:tcW w:w="1559" w:type="dxa"/>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spacing w:val="-6"/>
                <w:sz w:val="32"/>
                <w:szCs w:val="32"/>
                <w:cs/>
              </w:rPr>
            </w:pPr>
            <w:r w:rsidRPr="00FB5BF4">
              <w:rPr>
                <w:rFonts w:ascii="TH SarabunIT๙" w:eastAsia="EucrosiaUPCBold" w:hAnsi="TH SarabunIT๙" w:cs="TH SarabunIT๙" w:hint="cs"/>
                <w:sz w:val="32"/>
                <w:szCs w:val="32"/>
                <w:cs/>
              </w:rPr>
              <w:t>109.55 คดี</w:t>
            </w:r>
          </w:p>
        </w:tc>
        <w:tc>
          <w:tcPr>
            <w:tcW w:w="1560" w:type="dxa"/>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spacing w:val="-6"/>
                <w:sz w:val="32"/>
                <w:szCs w:val="32"/>
                <w:cs/>
              </w:rPr>
            </w:pPr>
            <w:r w:rsidRPr="00FB5BF4">
              <w:rPr>
                <w:rFonts w:ascii="TH SarabunIT๙" w:eastAsia="EucrosiaUPCBold" w:hAnsi="TH SarabunIT๙" w:cs="TH SarabunIT๙" w:hint="cs"/>
                <w:sz w:val="32"/>
                <w:szCs w:val="32"/>
                <w:cs/>
              </w:rPr>
              <w:t>87.68 คดี</w:t>
            </w:r>
          </w:p>
        </w:tc>
        <w:tc>
          <w:tcPr>
            <w:tcW w:w="1559" w:type="dxa"/>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sz w:val="32"/>
                <w:szCs w:val="32"/>
                <w:cs/>
              </w:rPr>
            </w:pPr>
            <w:r w:rsidRPr="00FB5BF4">
              <w:rPr>
                <w:rFonts w:ascii="TH SarabunIT๙" w:eastAsia="EucrosiaUPCBold" w:hAnsi="TH SarabunIT๙" w:cs="TH SarabunIT๙" w:hint="cs"/>
                <w:sz w:val="32"/>
                <w:szCs w:val="32"/>
                <w:cs/>
              </w:rPr>
              <w:t>82.30 คดี</w:t>
            </w:r>
          </w:p>
        </w:tc>
        <w:tc>
          <w:tcPr>
            <w:tcW w:w="1524" w:type="dxa"/>
          </w:tcPr>
          <w:p w:rsidR="00980CFE" w:rsidRPr="00FB5BF4" w:rsidRDefault="00980CFE" w:rsidP="00D66101">
            <w:pPr>
              <w:tabs>
                <w:tab w:val="left" w:pos="720"/>
                <w:tab w:val="left" w:pos="882"/>
              </w:tabs>
              <w:autoSpaceDE w:val="0"/>
              <w:autoSpaceDN w:val="0"/>
              <w:adjustRightInd w:val="0"/>
              <w:jc w:val="center"/>
              <w:rPr>
                <w:rFonts w:ascii="TH SarabunIT๙" w:eastAsia="EucrosiaUPCBold" w:hAnsi="TH SarabunIT๙" w:cs="TH SarabunIT๙"/>
                <w:sz w:val="32"/>
                <w:szCs w:val="32"/>
                <w:cs/>
              </w:rPr>
            </w:pPr>
            <w:r w:rsidRPr="00FB5BF4">
              <w:rPr>
                <w:rFonts w:ascii="TH SarabunIT๙" w:eastAsia="EucrosiaUPCBold" w:hAnsi="TH SarabunIT๙" w:cs="TH SarabunIT๙" w:hint="cs"/>
                <w:sz w:val="32"/>
                <w:szCs w:val="32"/>
                <w:cs/>
              </w:rPr>
              <w:t>104.95 คดี</w:t>
            </w:r>
          </w:p>
        </w:tc>
      </w:tr>
    </w:tbl>
    <w:p w:rsidR="001D4F62" w:rsidRDefault="001D4F62" w:rsidP="001D4F62">
      <w:pPr>
        <w:spacing w:after="0" w:line="240" w:lineRule="auto"/>
        <w:rPr>
          <w:rFonts w:ascii="TH SarabunIT๙" w:hAnsi="TH SarabunIT๙" w:cs="TH SarabunIT๙"/>
          <w:sz w:val="32"/>
          <w:szCs w:val="32"/>
        </w:rPr>
      </w:pPr>
      <w:r w:rsidRPr="00FB5BF4">
        <w:rPr>
          <w:rFonts w:ascii="TH SarabunIT๙" w:hAnsi="TH SarabunIT๙" w:cs="TH SarabunIT๙" w:hint="cs"/>
          <w:color w:val="FF0000"/>
          <w:sz w:val="32"/>
          <w:szCs w:val="32"/>
          <w:cs/>
        </w:rPr>
        <w:tab/>
      </w:r>
      <w:r w:rsidRPr="002E4AC5">
        <w:rPr>
          <w:rFonts w:ascii="TH SarabunIT๙" w:hAnsi="TH SarabunIT๙" w:cs="TH SarabunIT๙" w:hint="cs"/>
          <w:b/>
          <w:bCs/>
          <w:sz w:val="32"/>
          <w:szCs w:val="32"/>
          <w:cs/>
        </w:rPr>
        <w:t>- ครัวเรือนมีความปลอดภัยในชีวิตและทรัพย์สิน</w:t>
      </w:r>
      <w:r w:rsidRPr="00FB5BF4">
        <w:rPr>
          <w:rFonts w:ascii="TH SarabunIT๙" w:hAnsi="TH SarabunIT๙" w:cs="TH SarabunIT๙" w:hint="cs"/>
          <w:sz w:val="32"/>
          <w:szCs w:val="32"/>
          <w:cs/>
        </w:rPr>
        <w:t xml:space="preserve"> มีผลการดำเนินการ ดังนี้ </w:t>
      </w:r>
    </w:p>
    <w:p w:rsidR="0020242F" w:rsidRPr="00FB5BF4" w:rsidRDefault="0020242F" w:rsidP="001D4F62">
      <w:pPr>
        <w:spacing w:after="0" w:line="240" w:lineRule="auto"/>
        <w:rPr>
          <w:rFonts w:ascii="TH SarabunIT๙" w:hAnsi="TH SarabunIT๙" w:cs="TH SarabunIT๙"/>
          <w:sz w:val="12"/>
          <w:szCs w:val="12"/>
        </w:rPr>
      </w:pPr>
    </w:p>
    <w:tbl>
      <w:tblPr>
        <w:tblStyle w:val="a5"/>
        <w:tblW w:w="0" w:type="auto"/>
        <w:tblInd w:w="108" w:type="dxa"/>
        <w:tblLook w:val="04A0"/>
      </w:tblPr>
      <w:tblGrid>
        <w:gridCol w:w="1248"/>
        <w:gridCol w:w="1665"/>
        <w:gridCol w:w="1516"/>
        <w:gridCol w:w="1500"/>
        <w:gridCol w:w="1510"/>
        <w:gridCol w:w="1434"/>
      </w:tblGrid>
      <w:tr w:rsidR="001D4F62" w:rsidRPr="00FB5BF4" w:rsidTr="00D66101">
        <w:tc>
          <w:tcPr>
            <w:tcW w:w="1248" w:type="dxa"/>
            <w:vMerge w:val="restart"/>
            <w:shd w:val="clear" w:color="auto" w:fill="C2D69B" w:themeFill="accent3" w:themeFillTint="99"/>
          </w:tcPr>
          <w:p w:rsidR="001D4F62" w:rsidRPr="00FB5BF4" w:rsidRDefault="001D4F62" w:rsidP="00D66101">
            <w:pPr>
              <w:jc w:val="center"/>
              <w:rPr>
                <w:rFonts w:ascii="TH SarabunIT๙" w:hAnsi="TH SarabunIT๙" w:cs="TH SarabunIT๙"/>
                <w:b/>
                <w:bCs/>
                <w:sz w:val="32"/>
                <w:szCs w:val="32"/>
              </w:rPr>
            </w:pPr>
            <w:r w:rsidRPr="00FB5BF4">
              <w:rPr>
                <w:rFonts w:ascii="TH SarabunIT๙" w:hAnsi="TH SarabunIT๙" w:cs="TH SarabunIT๙" w:hint="cs"/>
                <w:b/>
                <w:bCs/>
                <w:sz w:val="32"/>
                <w:szCs w:val="32"/>
                <w:cs/>
              </w:rPr>
              <w:t>ปี</w:t>
            </w:r>
          </w:p>
        </w:tc>
        <w:tc>
          <w:tcPr>
            <w:tcW w:w="1665" w:type="dxa"/>
            <w:vMerge w:val="restart"/>
            <w:shd w:val="clear" w:color="auto" w:fill="C2D69B" w:themeFill="accent3" w:themeFillTint="99"/>
          </w:tcPr>
          <w:p w:rsidR="001D4F62" w:rsidRPr="00FB5BF4" w:rsidRDefault="001D4F62" w:rsidP="00D66101">
            <w:pPr>
              <w:rPr>
                <w:rFonts w:ascii="TH SarabunIT๙" w:hAnsi="TH SarabunIT๙" w:cs="TH SarabunIT๙"/>
                <w:b/>
                <w:bCs/>
                <w:sz w:val="32"/>
                <w:szCs w:val="32"/>
              </w:rPr>
            </w:pPr>
            <w:r w:rsidRPr="00FB5BF4">
              <w:rPr>
                <w:rFonts w:ascii="TH SarabunIT๙" w:hAnsi="TH SarabunIT๙" w:cs="TH SarabunIT๙" w:hint="cs"/>
                <w:b/>
                <w:bCs/>
                <w:sz w:val="32"/>
                <w:szCs w:val="32"/>
                <w:cs/>
              </w:rPr>
              <w:t>จำนวนที่สำรวจ</w:t>
            </w:r>
          </w:p>
          <w:p w:rsidR="001D4F62" w:rsidRPr="00FB5BF4" w:rsidRDefault="001D4F62" w:rsidP="00D66101">
            <w:pPr>
              <w:jc w:val="center"/>
              <w:rPr>
                <w:rFonts w:ascii="TH SarabunIT๙" w:hAnsi="TH SarabunIT๙" w:cs="TH SarabunIT๙"/>
                <w:b/>
                <w:bCs/>
                <w:sz w:val="32"/>
                <w:szCs w:val="32"/>
              </w:rPr>
            </w:pPr>
            <w:r w:rsidRPr="00FB5BF4">
              <w:rPr>
                <w:rFonts w:ascii="TH SarabunIT๙" w:hAnsi="TH SarabunIT๙" w:cs="TH SarabunIT๙" w:hint="cs"/>
                <w:b/>
                <w:bCs/>
                <w:sz w:val="32"/>
                <w:szCs w:val="32"/>
                <w:cs/>
              </w:rPr>
              <w:t>(ครัวเรือน)</w:t>
            </w:r>
          </w:p>
        </w:tc>
        <w:tc>
          <w:tcPr>
            <w:tcW w:w="3016" w:type="dxa"/>
            <w:gridSpan w:val="2"/>
            <w:shd w:val="clear" w:color="auto" w:fill="C2D69B" w:themeFill="accent3" w:themeFillTint="99"/>
          </w:tcPr>
          <w:p w:rsidR="001D4F62" w:rsidRPr="00FB5BF4" w:rsidRDefault="001D4F62" w:rsidP="00D66101">
            <w:pPr>
              <w:jc w:val="center"/>
              <w:rPr>
                <w:rFonts w:ascii="TH SarabunIT๙" w:hAnsi="TH SarabunIT๙" w:cs="TH SarabunIT๙"/>
                <w:b/>
                <w:bCs/>
                <w:sz w:val="32"/>
                <w:szCs w:val="32"/>
              </w:rPr>
            </w:pPr>
            <w:r w:rsidRPr="00FB5BF4">
              <w:rPr>
                <w:rFonts w:ascii="TH SarabunIT๙" w:hAnsi="TH SarabunIT๙" w:cs="TH SarabunIT๙" w:hint="cs"/>
                <w:b/>
                <w:bCs/>
                <w:sz w:val="32"/>
                <w:szCs w:val="32"/>
                <w:cs/>
              </w:rPr>
              <w:t>จำนวนที่ผ่านเกณฑ์</w:t>
            </w:r>
          </w:p>
        </w:tc>
        <w:tc>
          <w:tcPr>
            <w:tcW w:w="2944" w:type="dxa"/>
            <w:gridSpan w:val="2"/>
            <w:shd w:val="clear" w:color="auto" w:fill="C2D69B" w:themeFill="accent3" w:themeFillTint="99"/>
          </w:tcPr>
          <w:p w:rsidR="001D4F62" w:rsidRPr="00FB5BF4" w:rsidRDefault="001D4F62" w:rsidP="00D66101">
            <w:pPr>
              <w:jc w:val="center"/>
              <w:rPr>
                <w:rFonts w:ascii="TH SarabunIT๙" w:hAnsi="TH SarabunIT๙" w:cs="TH SarabunIT๙"/>
                <w:b/>
                <w:bCs/>
                <w:sz w:val="32"/>
                <w:szCs w:val="32"/>
              </w:rPr>
            </w:pPr>
            <w:r w:rsidRPr="00FB5BF4">
              <w:rPr>
                <w:rFonts w:ascii="TH SarabunIT๙" w:hAnsi="TH SarabunIT๙" w:cs="TH SarabunIT๙" w:hint="cs"/>
                <w:b/>
                <w:bCs/>
                <w:sz w:val="32"/>
                <w:szCs w:val="32"/>
                <w:cs/>
              </w:rPr>
              <w:t>จำนวนที่ไม่ผ่านเกณฑ์</w:t>
            </w:r>
          </w:p>
        </w:tc>
      </w:tr>
      <w:tr w:rsidR="001D4F62" w:rsidRPr="00FB5BF4" w:rsidTr="00D66101">
        <w:tc>
          <w:tcPr>
            <w:tcW w:w="1248" w:type="dxa"/>
            <w:vMerge/>
            <w:shd w:val="clear" w:color="auto" w:fill="C2D69B" w:themeFill="accent3" w:themeFillTint="99"/>
          </w:tcPr>
          <w:p w:rsidR="001D4F62" w:rsidRPr="00FB5BF4" w:rsidRDefault="001D4F62" w:rsidP="00D66101">
            <w:pPr>
              <w:rPr>
                <w:rFonts w:ascii="TH SarabunIT๙" w:hAnsi="TH SarabunIT๙" w:cs="TH SarabunIT๙"/>
                <w:b/>
                <w:bCs/>
                <w:sz w:val="32"/>
                <w:szCs w:val="32"/>
              </w:rPr>
            </w:pPr>
          </w:p>
        </w:tc>
        <w:tc>
          <w:tcPr>
            <w:tcW w:w="1665" w:type="dxa"/>
            <w:vMerge/>
            <w:shd w:val="clear" w:color="auto" w:fill="C2D69B" w:themeFill="accent3" w:themeFillTint="99"/>
          </w:tcPr>
          <w:p w:rsidR="001D4F62" w:rsidRPr="00FB5BF4" w:rsidRDefault="001D4F62" w:rsidP="00D66101">
            <w:pPr>
              <w:rPr>
                <w:rFonts w:ascii="TH SarabunIT๙" w:hAnsi="TH SarabunIT๙" w:cs="TH SarabunIT๙"/>
                <w:b/>
                <w:bCs/>
                <w:sz w:val="32"/>
                <w:szCs w:val="32"/>
              </w:rPr>
            </w:pPr>
          </w:p>
        </w:tc>
        <w:tc>
          <w:tcPr>
            <w:tcW w:w="1516" w:type="dxa"/>
            <w:shd w:val="clear" w:color="auto" w:fill="C2D69B" w:themeFill="accent3" w:themeFillTint="99"/>
          </w:tcPr>
          <w:p w:rsidR="001D4F62" w:rsidRPr="00FB5BF4" w:rsidRDefault="001D4F62" w:rsidP="00D66101">
            <w:pPr>
              <w:jc w:val="center"/>
              <w:rPr>
                <w:rFonts w:ascii="TH SarabunIT๙" w:hAnsi="TH SarabunIT๙" w:cs="TH SarabunIT๙"/>
                <w:b/>
                <w:bCs/>
                <w:sz w:val="32"/>
                <w:szCs w:val="32"/>
              </w:rPr>
            </w:pPr>
            <w:r w:rsidRPr="00FB5BF4">
              <w:rPr>
                <w:rFonts w:ascii="TH SarabunIT๙" w:hAnsi="TH SarabunIT๙" w:cs="TH SarabunIT๙" w:hint="cs"/>
                <w:b/>
                <w:bCs/>
                <w:sz w:val="32"/>
                <w:szCs w:val="32"/>
                <w:cs/>
              </w:rPr>
              <w:t>ครัวเรือน</w:t>
            </w:r>
          </w:p>
        </w:tc>
        <w:tc>
          <w:tcPr>
            <w:tcW w:w="1500" w:type="dxa"/>
            <w:shd w:val="clear" w:color="auto" w:fill="C2D69B" w:themeFill="accent3" w:themeFillTint="99"/>
          </w:tcPr>
          <w:p w:rsidR="001D4F62" w:rsidRPr="00FB5BF4" w:rsidRDefault="001D4F62" w:rsidP="00D66101">
            <w:pPr>
              <w:jc w:val="center"/>
              <w:rPr>
                <w:rFonts w:ascii="TH SarabunIT๙" w:hAnsi="TH SarabunIT๙" w:cs="TH SarabunIT๙"/>
                <w:b/>
                <w:bCs/>
                <w:sz w:val="32"/>
                <w:szCs w:val="32"/>
              </w:rPr>
            </w:pPr>
            <w:r w:rsidRPr="00FB5BF4">
              <w:rPr>
                <w:rFonts w:ascii="TH SarabunIT๙" w:hAnsi="TH SarabunIT๙" w:cs="TH SarabunIT๙" w:hint="cs"/>
                <w:b/>
                <w:bCs/>
                <w:sz w:val="32"/>
                <w:szCs w:val="32"/>
                <w:cs/>
              </w:rPr>
              <w:t>ร้อยละ</w:t>
            </w:r>
          </w:p>
        </w:tc>
        <w:tc>
          <w:tcPr>
            <w:tcW w:w="1510" w:type="dxa"/>
            <w:shd w:val="clear" w:color="auto" w:fill="C2D69B" w:themeFill="accent3" w:themeFillTint="99"/>
          </w:tcPr>
          <w:p w:rsidR="001D4F62" w:rsidRPr="00FB5BF4" w:rsidRDefault="001D4F62" w:rsidP="00D66101">
            <w:pPr>
              <w:jc w:val="center"/>
              <w:rPr>
                <w:rFonts w:ascii="TH SarabunIT๙" w:hAnsi="TH SarabunIT๙" w:cs="TH SarabunIT๙"/>
                <w:b/>
                <w:bCs/>
                <w:sz w:val="32"/>
                <w:szCs w:val="32"/>
              </w:rPr>
            </w:pPr>
            <w:r w:rsidRPr="00FB5BF4">
              <w:rPr>
                <w:rFonts w:ascii="TH SarabunIT๙" w:hAnsi="TH SarabunIT๙" w:cs="TH SarabunIT๙" w:hint="cs"/>
                <w:b/>
                <w:bCs/>
                <w:sz w:val="32"/>
                <w:szCs w:val="32"/>
                <w:cs/>
              </w:rPr>
              <w:t>ครัวเรือน</w:t>
            </w:r>
          </w:p>
        </w:tc>
        <w:tc>
          <w:tcPr>
            <w:tcW w:w="1434" w:type="dxa"/>
            <w:shd w:val="clear" w:color="auto" w:fill="C2D69B" w:themeFill="accent3" w:themeFillTint="99"/>
          </w:tcPr>
          <w:p w:rsidR="001D4F62" w:rsidRPr="00FB5BF4" w:rsidRDefault="001D4F62" w:rsidP="00D66101">
            <w:pPr>
              <w:jc w:val="center"/>
              <w:rPr>
                <w:rFonts w:ascii="TH SarabunIT๙" w:hAnsi="TH SarabunIT๙" w:cs="TH SarabunIT๙"/>
                <w:b/>
                <w:bCs/>
                <w:sz w:val="32"/>
                <w:szCs w:val="32"/>
              </w:rPr>
            </w:pPr>
            <w:r w:rsidRPr="00FB5BF4">
              <w:rPr>
                <w:rFonts w:ascii="TH SarabunIT๙" w:hAnsi="TH SarabunIT๙" w:cs="TH SarabunIT๙" w:hint="cs"/>
                <w:b/>
                <w:bCs/>
                <w:sz w:val="32"/>
                <w:szCs w:val="32"/>
                <w:cs/>
              </w:rPr>
              <w:t>ร้อยละ</w:t>
            </w:r>
          </w:p>
        </w:tc>
      </w:tr>
      <w:tr w:rsidR="001D4F62" w:rsidRPr="00FB5BF4" w:rsidTr="00D66101">
        <w:tc>
          <w:tcPr>
            <w:tcW w:w="1248" w:type="dxa"/>
          </w:tcPr>
          <w:p w:rsidR="001D4F62" w:rsidRPr="00FB5BF4" w:rsidRDefault="001D4F62" w:rsidP="00D66101">
            <w:pPr>
              <w:jc w:val="center"/>
              <w:rPr>
                <w:rFonts w:ascii="TH SarabunIT๙" w:hAnsi="TH SarabunIT๙" w:cs="TH SarabunIT๙"/>
                <w:sz w:val="32"/>
                <w:szCs w:val="32"/>
                <w:cs/>
              </w:rPr>
            </w:pPr>
            <w:r w:rsidRPr="00FB5BF4">
              <w:rPr>
                <w:rFonts w:ascii="TH SarabunIT๙" w:hAnsi="TH SarabunIT๙" w:cs="TH SarabunIT๙" w:hint="cs"/>
                <w:sz w:val="32"/>
                <w:szCs w:val="32"/>
                <w:cs/>
              </w:rPr>
              <w:t>2557</w:t>
            </w:r>
          </w:p>
        </w:tc>
        <w:tc>
          <w:tcPr>
            <w:tcW w:w="1665" w:type="dxa"/>
          </w:tcPr>
          <w:p w:rsidR="001D4F62" w:rsidRPr="00FB5BF4" w:rsidRDefault="001D4F62" w:rsidP="00D66101">
            <w:pPr>
              <w:spacing w:line="240" w:lineRule="atLeast"/>
              <w:jc w:val="center"/>
              <w:rPr>
                <w:rFonts w:ascii="TH SarabunIT๙" w:hAnsi="TH SarabunIT๙" w:cs="TH SarabunIT๙"/>
                <w:sz w:val="32"/>
                <w:szCs w:val="32"/>
                <w:cs/>
              </w:rPr>
            </w:pPr>
            <w:r w:rsidRPr="00FB5BF4">
              <w:rPr>
                <w:rFonts w:ascii="TH SarabunIT๙" w:hAnsi="TH SarabunIT๙" w:cs="TH SarabunIT๙"/>
                <w:sz w:val="32"/>
                <w:szCs w:val="32"/>
              </w:rPr>
              <w:t>365,797</w:t>
            </w:r>
          </w:p>
        </w:tc>
        <w:tc>
          <w:tcPr>
            <w:tcW w:w="1516" w:type="dxa"/>
            <w:vAlign w:val="center"/>
          </w:tcPr>
          <w:p w:rsidR="001D4F62" w:rsidRPr="00FB5BF4" w:rsidRDefault="001D4F62" w:rsidP="00D66101">
            <w:pPr>
              <w:spacing w:line="240" w:lineRule="atLeast"/>
              <w:jc w:val="center"/>
              <w:rPr>
                <w:rFonts w:ascii="TH SarabunIT๙" w:hAnsi="TH SarabunIT๙" w:cs="TH SarabunIT๙"/>
                <w:sz w:val="32"/>
                <w:szCs w:val="32"/>
              </w:rPr>
            </w:pPr>
            <w:r w:rsidRPr="00FB5BF4">
              <w:rPr>
                <w:rFonts w:ascii="TH SarabunIT๙" w:hAnsi="TH SarabunIT๙" w:cs="TH SarabunIT๙"/>
                <w:sz w:val="32"/>
                <w:szCs w:val="32"/>
              </w:rPr>
              <w:t>364,991</w:t>
            </w:r>
          </w:p>
        </w:tc>
        <w:tc>
          <w:tcPr>
            <w:tcW w:w="1500" w:type="dxa"/>
            <w:vAlign w:val="center"/>
          </w:tcPr>
          <w:p w:rsidR="001D4F62" w:rsidRPr="00FB5BF4" w:rsidRDefault="001D4F62" w:rsidP="00D66101">
            <w:pPr>
              <w:spacing w:line="240" w:lineRule="atLeast"/>
              <w:jc w:val="center"/>
              <w:rPr>
                <w:rFonts w:ascii="TH SarabunIT๙" w:hAnsi="TH SarabunIT๙" w:cs="TH SarabunIT๙"/>
                <w:sz w:val="32"/>
                <w:szCs w:val="32"/>
              </w:rPr>
            </w:pPr>
            <w:r w:rsidRPr="00FB5BF4">
              <w:rPr>
                <w:rFonts w:ascii="TH SarabunIT๙" w:hAnsi="TH SarabunIT๙" w:cs="TH SarabunIT๙"/>
                <w:sz w:val="32"/>
                <w:szCs w:val="32"/>
              </w:rPr>
              <w:t>99.78</w:t>
            </w:r>
          </w:p>
        </w:tc>
        <w:tc>
          <w:tcPr>
            <w:tcW w:w="1510" w:type="dxa"/>
            <w:vAlign w:val="center"/>
          </w:tcPr>
          <w:p w:rsidR="001D4F62" w:rsidRPr="00FB5BF4" w:rsidRDefault="001D4F62" w:rsidP="00D66101">
            <w:pPr>
              <w:spacing w:line="240" w:lineRule="atLeast"/>
              <w:jc w:val="center"/>
              <w:rPr>
                <w:rFonts w:ascii="TH SarabunIT๙" w:hAnsi="TH SarabunIT๙" w:cs="TH SarabunIT๙"/>
                <w:sz w:val="32"/>
                <w:szCs w:val="32"/>
              </w:rPr>
            </w:pPr>
            <w:r w:rsidRPr="00FB5BF4">
              <w:rPr>
                <w:rFonts w:ascii="TH SarabunIT๙" w:hAnsi="TH SarabunIT๙" w:cs="TH SarabunIT๙"/>
                <w:sz w:val="32"/>
                <w:szCs w:val="32"/>
              </w:rPr>
              <w:t>806</w:t>
            </w:r>
          </w:p>
        </w:tc>
        <w:tc>
          <w:tcPr>
            <w:tcW w:w="1434" w:type="dxa"/>
            <w:vAlign w:val="center"/>
          </w:tcPr>
          <w:p w:rsidR="001D4F62" w:rsidRPr="00FB5BF4" w:rsidRDefault="001D4F62" w:rsidP="00D66101">
            <w:pPr>
              <w:spacing w:line="240" w:lineRule="atLeast"/>
              <w:jc w:val="center"/>
              <w:rPr>
                <w:rFonts w:ascii="TH SarabunIT๙" w:hAnsi="TH SarabunIT๙" w:cs="TH SarabunIT๙"/>
                <w:sz w:val="32"/>
                <w:szCs w:val="32"/>
              </w:rPr>
            </w:pPr>
            <w:r w:rsidRPr="00FB5BF4">
              <w:rPr>
                <w:rFonts w:ascii="TH SarabunIT๙" w:hAnsi="TH SarabunIT๙" w:cs="TH SarabunIT๙"/>
                <w:sz w:val="32"/>
                <w:szCs w:val="32"/>
              </w:rPr>
              <w:t>0.22</w:t>
            </w:r>
          </w:p>
        </w:tc>
      </w:tr>
      <w:tr w:rsidR="001D4F62" w:rsidRPr="00FE714B" w:rsidTr="00D66101">
        <w:tc>
          <w:tcPr>
            <w:tcW w:w="1248" w:type="dxa"/>
          </w:tcPr>
          <w:p w:rsidR="001D4F62" w:rsidRPr="00FB5BF4" w:rsidRDefault="001D4F62" w:rsidP="00D66101">
            <w:pPr>
              <w:jc w:val="center"/>
              <w:rPr>
                <w:rFonts w:ascii="TH SarabunIT๙" w:hAnsi="TH SarabunIT๙" w:cs="TH SarabunIT๙"/>
                <w:sz w:val="32"/>
                <w:szCs w:val="32"/>
              </w:rPr>
            </w:pPr>
            <w:r w:rsidRPr="00FB5BF4">
              <w:rPr>
                <w:rFonts w:ascii="TH SarabunIT๙" w:hAnsi="TH SarabunIT๙" w:cs="TH SarabunIT๙" w:hint="cs"/>
                <w:sz w:val="32"/>
                <w:szCs w:val="32"/>
                <w:cs/>
              </w:rPr>
              <w:t>2558</w:t>
            </w:r>
          </w:p>
        </w:tc>
        <w:tc>
          <w:tcPr>
            <w:tcW w:w="1665" w:type="dxa"/>
          </w:tcPr>
          <w:p w:rsidR="001D4F62" w:rsidRPr="00FB5BF4" w:rsidRDefault="001D4F62" w:rsidP="00D66101">
            <w:pPr>
              <w:spacing w:line="240" w:lineRule="atLeast"/>
              <w:jc w:val="center"/>
              <w:rPr>
                <w:rFonts w:ascii="TH SarabunIT๙" w:hAnsi="TH SarabunIT๙" w:cs="TH SarabunIT๙"/>
                <w:sz w:val="32"/>
                <w:szCs w:val="32"/>
              </w:rPr>
            </w:pPr>
            <w:r w:rsidRPr="00FB5BF4">
              <w:rPr>
                <w:rFonts w:ascii="TH SarabunIT๙" w:hAnsi="TH SarabunIT๙" w:cs="TH SarabunIT๙"/>
                <w:sz w:val="32"/>
                <w:szCs w:val="32"/>
              </w:rPr>
              <w:t>379,213</w:t>
            </w:r>
          </w:p>
        </w:tc>
        <w:tc>
          <w:tcPr>
            <w:tcW w:w="1516" w:type="dxa"/>
          </w:tcPr>
          <w:p w:rsidR="001D4F62" w:rsidRPr="00FB5BF4" w:rsidRDefault="001D4F62" w:rsidP="00D66101">
            <w:pPr>
              <w:spacing w:line="240" w:lineRule="atLeast"/>
              <w:jc w:val="center"/>
              <w:rPr>
                <w:rFonts w:ascii="TH SarabunIT๙" w:hAnsi="TH SarabunIT๙" w:cs="TH SarabunIT๙"/>
                <w:sz w:val="32"/>
                <w:szCs w:val="32"/>
              </w:rPr>
            </w:pPr>
            <w:r w:rsidRPr="00FB5BF4">
              <w:rPr>
                <w:rFonts w:ascii="TH SarabunIT๙" w:hAnsi="TH SarabunIT๙" w:cs="TH SarabunIT๙"/>
                <w:sz w:val="32"/>
                <w:szCs w:val="32"/>
              </w:rPr>
              <w:t>378,514</w:t>
            </w:r>
          </w:p>
        </w:tc>
        <w:tc>
          <w:tcPr>
            <w:tcW w:w="1500" w:type="dxa"/>
          </w:tcPr>
          <w:p w:rsidR="001D4F62" w:rsidRPr="00FB5BF4" w:rsidRDefault="001D4F62" w:rsidP="00D66101">
            <w:pPr>
              <w:spacing w:line="240" w:lineRule="atLeast"/>
              <w:jc w:val="center"/>
              <w:rPr>
                <w:rFonts w:ascii="TH SarabunIT๙" w:hAnsi="TH SarabunIT๙" w:cs="TH SarabunIT๙"/>
                <w:sz w:val="32"/>
                <w:szCs w:val="32"/>
              </w:rPr>
            </w:pPr>
            <w:r w:rsidRPr="00FB5BF4">
              <w:rPr>
                <w:rFonts w:ascii="TH SarabunIT๙" w:hAnsi="TH SarabunIT๙" w:cs="TH SarabunIT๙"/>
                <w:sz w:val="32"/>
                <w:szCs w:val="32"/>
              </w:rPr>
              <w:t>99.82</w:t>
            </w:r>
          </w:p>
        </w:tc>
        <w:tc>
          <w:tcPr>
            <w:tcW w:w="1510" w:type="dxa"/>
          </w:tcPr>
          <w:p w:rsidR="001D4F62" w:rsidRPr="00FB5BF4" w:rsidRDefault="001D4F62" w:rsidP="00D66101">
            <w:pPr>
              <w:spacing w:line="240" w:lineRule="atLeast"/>
              <w:jc w:val="center"/>
              <w:rPr>
                <w:rFonts w:ascii="TH SarabunIT๙" w:hAnsi="TH SarabunIT๙" w:cs="TH SarabunIT๙"/>
                <w:sz w:val="32"/>
                <w:szCs w:val="32"/>
              </w:rPr>
            </w:pPr>
            <w:r w:rsidRPr="00FB5BF4">
              <w:rPr>
                <w:rFonts w:ascii="TH SarabunIT๙" w:hAnsi="TH SarabunIT๙" w:cs="TH SarabunIT๙"/>
                <w:sz w:val="32"/>
                <w:szCs w:val="32"/>
              </w:rPr>
              <w:t>699</w:t>
            </w:r>
          </w:p>
        </w:tc>
        <w:tc>
          <w:tcPr>
            <w:tcW w:w="1434" w:type="dxa"/>
          </w:tcPr>
          <w:p w:rsidR="001D4F62" w:rsidRPr="00FE714B" w:rsidRDefault="001D4F62" w:rsidP="00D66101">
            <w:pPr>
              <w:spacing w:line="240" w:lineRule="atLeast"/>
              <w:jc w:val="center"/>
              <w:rPr>
                <w:rFonts w:ascii="TH SarabunIT๙" w:hAnsi="TH SarabunIT๙" w:cs="TH SarabunIT๙"/>
                <w:sz w:val="32"/>
                <w:szCs w:val="32"/>
              </w:rPr>
            </w:pPr>
            <w:r w:rsidRPr="00FB5BF4">
              <w:rPr>
                <w:rFonts w:ascii="TH SarabunIT๙" w:hAnsi="TH SarabunIT๙" w:cs="TH SarabunIT๙"/>
                <w:sz w:val="32"/>
                <w:szCs w:val="32"/>
              </w:rPr>
              <w:t>0.18</w:t>
            </w:r>
          </w:p>
        </w:tc>
      </w:tr>
    </w:tbl>
    <w:p w:rsidR="001D4F62" w:rsidRPr="005220F0" w:rsidRDefault="001D4F62" w:rsidP="001D4F62">
      <w:pPr>
        <w:spacing w:after="0" w:line="240" w:lineRule="auto"/>
        <w:rPr>
          <w:rFonts w:ascii="TH SarabunIT๙" w:hAnsi="TH SarabunIT๙" w:cs="TH SarabunIT๙"/>
          <w:color w:val="FF0000"/>
          <w:sz w:val="32"/>
          <w:szCs w:val="32"/>
        </w:rPr>
      </w:pPr>
      <w:r w:rsidRPr="005220F0">
        <w:rPr>
          <w:rFonts w:ascii="TH SarabunIT๙" w:hAnsi="TH SarabunIT๙" w:cs="TH SarabunIT๙"/>
          <w:color w:val="FF0000"/>
          <w:sz w:val="32"/>
          <w:szCs w:val="32"/>
          <w:cs/>
        </w:rPr>
        <w:tab/>
      </w:r>
    </w:p>
    <w:p w:rsidR="00854ACD" w:rsidRPr="00854ACD" w:rsidRDefault="001D4F62" w:rsidP="001D4F62">
      <w:pPr>
        <w:spacing w:after="0" w:line="240" w:lineRule="auto"/>
        <w:jc w:val="thaiDistribute"/>
        <w:rPr>
          <w:rFonts w:ascii="TH SarabunIT๙" w:hAnsi="TH SarabunIT๙" w:cs="TH SarabunIT๙"/>
          <w:sz w:val="32"/>
          <w:szCs w:val="32"/>
          <w:cs/>
        </w:rPr>
      </w:pPr>
      <w:r w:rsidRPr="00FE714B">
        <w:rPr>
          <w:rFonts w:ascii="TH SarabunIT๙" w:hAnsi="TH SarabunIT๙" w:cs="TH SarabunIT๙" w:hint="cs"/>
          <w:sz w:val="32"/>
          <w:szCs w:val="32"/>
          <w:cs/>
        </w:rPr>
        <w:lastRenderedPageBreak/>
        <w:tab/>
      </w:r>
      <w:r w:rsidRPr="00FE714B">
        <w:rPr>
          <w:rFonts w:ascii="TH SarabunIT๙" w:hAnsi="TH SarabunIT๙" w:cs="TH SarabunIT๙"/>
          <w:b/>
          <w:bCs/>
          <w:sz w:val="32"/>
          <w:szCs w:val="32"/>
          <w:cs/>
        </w:rPr>
        <w:t>ประเด็นยุทธศาสตร์ที่ 5 การพัฒนาระบบบริหารจัดการภาครัฐและการให้บริการประชาชน</w:t>
      </w:r>
      <w:r w:rsidR="001D3C3F">
        <w:rPr>
          <w:rFonts w:ascii="TH SarabunIT๙" w:hAnsi="TH SarabunIT๙" w:cs="TH SarabunIT๙"/>
          <w:b/>
          <w:bCs/>
          <w:sz w:val="32"/>
          <w:szCs w:val="32"/>
        </w:rPr>
        <w:br/>
      </w:r>
      <w:r w:rsidRPr="00FE714B">
        <w:rPr>
          <w:rFonts w:ascii="TH SarabunIT๙" w:hAnsi="TH SarabunIT๙" w:cs="TH SarabunIT๙"/>
          <w:b/>
          <w:bCs/>
          <w:sz w:val="32"/>
          <w:szCs w:val="32"/>
          <w:cs/>
        </w:rPr>
        <w:t xml:space="preserve">ที่มีประสิทธิภาพ ประสิทธิผล โปร่งใส และเป็นธรรม </w:t>
      </w:r>
      <w:r w:rsidRPr="00FE714B">
        <w:rPr>
          <w:rFonts w:ascii="TH SarabunIT๙" w:hAnsi="TH SarabunIT๙" w:cs="TH SarabunIT๙" w:hint="cs"/>
          <w:sz w:val="32"/>
          <w:szCs w:val="32"/>
          <w:cs/>
        </w:rPr>
        <w:t>ซึ่งกำหนดเป้าประสงค์เชิงยุทธศาสตร์ ได้แก่ โดยมี</w:t>
      </w:r>
      <w:r w:rsidR="001D3C3F">
        <w:rPr>
          <w:rFonts w:ascii="TH SarabunIT๙" w:hAnsi="TH SarabunIT๙" w:cs="TH SarabunIT๙"/>
          <w:sz w:val="32"/>
          <w:szCs w:val="32"/>
        </w:rPr>
        <w:br/>
      </w:r>
      <w:r w:rsidRPr="00FE714B">
        <w:rPr>
          <w:rFonts w:ascii="TH SarabunIT๙" w:hAnsi="TH SarabunIT๙" w:cs="TH SarabunIT๙" w:hint="cs"/>
          <w:sz w:val="32"/>
          <w:szCs w:val="32"/>
          <w:cs/>
        </w:rPr>
        <w:t>ผลการดำเนินงานที่บรรลุสำเร็จ คือ ระบบบริหารจัดการภาครัฐและการใช้บริการประชาชนของจังหวัดเชียงใหม่มีความทันสมัย มี</w:t>
      </w:r>
      <w:r>
        <w:rPr>
          <w:rFonts w:ascii="TH SarabunIT๙" w:hAnsi="TH SarabunIT๙" w:cs="TH SarabunIT๙" w:hint="cs"/>
          <w:sz w:val="32"/>
          <w:szCs w:val="32"/>
          <w:cs/>
        </w:rPr>
        <w:t xml:space="preserve">ประสิทธิภาพ โปร่งใส เป็นธรรม </w:t>
      </w:r>
      <w:r w:rsidRPr="00FE714B">
        <w:rPr>
          <w:rFonts w:ascii="TH SarabunIT๙" w:hAnsi="TH SarabunIT๙" w:cs="TH SarabunIT๙" w:hint="cs"/>
          <w:sz w:val="32"/>
          <w:szCs w:val="32"/>
          <w:cs/>
        </w:rPr>
        <w:t>พร้อมรับการเปลี่ยนแปลง</w:t>
      </w:r>
      <w:r>
        <w:rPr>
          <w:rFonts w:ascii="TH SarabunIT๙" w:hAnsi="TH SarabunIT๙" w:cs="TH SarabunIT๙" w:hint="cs"/>
          <w:sz w:val="32"/>
          <w:szCs w:val="32"/>
          <w:cs/>
        </w:rPr>
        <w:t xml:space="preserve"> และพัฒนากระบวนการบริการประชาชนผ่านศูนย์ดำรงธรรมจังหวัด</w:t>
      </w:r>
      <w:r w:rsidRPr="00FE714B">
        <w:rPr>
          <w:rFonts w:ascii="TH SarabunIT๙" w:hAnsi="TH SarabunIT๙" w:cs="TH SarabunIT๙" w:hint="cs"/>
          <w:sz w:val="32"/>
          <w:szCs w:val="32"/>
          <w:cs/>
        </w:rPr>
        <w:t xml:space="preserve"> โดยมีผลการดำเนินงานสำคัญที่บรรลุสำเร็จ </w:t>
      </w:r>
      <w:r w:rsidR="00854ACD">
        <w:rPr>
          <w:rFonts w:ascii="TH SarabunIT๙" w:hAnsi="TH SarabunIT๙" w:cs="TH SarabunIT๙" w:hint="cs"/>
          <w:sz w:val="32"/>
          <w:szCs w:val="32"/>
          <w:cs/>
        </w:rPr>
        <w:t>ดังนี้</w:t>
      </w:r>
    </w:p>
    <w:p w:rsidR="00E57905" w:rsidRPr="000A5274" w:rsidRDefault="002E4AC5" w:rsidP="00E57905">
      <w:pPr>
        <w:pStyle w:val="af7"/>
        <w:ind w:firstLine="720"/>
        <w:rPr>
          <w:rFonts w:ascii="TH SarabunIT๙" w:hAnsi="TH SarabunIT๙" w:cs="TH SarabunIT๙"/>
          <w:b/>
          <w:bCs/>
          <w:sz w:val="32"/>
          <w:szCs w:val="32"/>
        </w:rPr>
      </w:pPr>
      <w:r>
        <w:rPr>
          <w:rFonts w:ascii="TH SarabunIT๙" w:hAnsi="TH SarabunIT๙" w:cs="TH SarabunIT๙" w:hint="cs"/>
          <w:b/>
          <w:bCs/>
          <w:sz w:val="32"/>
          <w:szCs w:val="32"/>
          <w:cs/>
        </w:rPr>
        <w:t>ผลการดำเนินงานของ</w:t>
      </w:r>
      <w:r w:rsidR="00E57905" w:rsidRPr="000A5274">
        <w:rPr>
          <w:rFonts w:ascii="TH SarabunIT๙" w:hAnsi="TH SarabunIT๙" w:cs="TH SarabunIT๙"/>
          <w:b/>
          <w:bCs/>
          <w:sz w:val="32"/>
          <w:szCs w:val="32"/>
          <w:cs/>
        </w:rPr>
        <w:t>ศูนย์ดำรงธรรมจังหวัด</w:t>
      </w:r>
    </w:p>
    <w:p w:rsidR="00E57905" w:rsidRPr="008D2D9B" w:rsidRDefault="00E57905" w:rsidP="00E57905">
      <w:pPr>
        <w:spacing w:after="0" w:line="240" w:lineRule="auto"/>
        <w:jc w:val="thaiDistribute"/>
        <w:rPr>
          <w:rFonts w:ascii="TH SarabunIT๙" w:hAnsi="TH SarabunIT๙" w:cs="TH SarabunIT๙"/>
          <w:b/>
          <w:bCs/>
          <w:sz w:val="32"/>
          <w:szCs w:val="32"/>
        </w:rPr>
      </w:pPr>
      <w:r w:rsidRPr="008D2D9B">
        <w:rPr>
          <w:rFonts w:ascii="TH SarabunIT๙" w:hAnsi="TH SarabunIT๙" w:cs="TH SarabunIT๙"/>
          <w:b/>
          <w:bCs/>
          <w:sz w:val="32"/>
          <w:szCs w:val="32"/>
          <w:cs/>
        </w:rPr>
        <w:tab/>
      </w:r>
      <w:r w:rsidRPr="008D2D9B">
        <w:rPr>
          <w:rFonts w:ascii="TH SarabunIT๙" w:hAnsi="TH SarabunIT๙" w:cs="TH SarabunIT๙"/>
          <w:sz w:val="32"/>
          <w:szCs w:val="32"/>
          <w:cs/>
        </w:rPr>
        <w:t xml:space="preserve">จังหวัดเชียงใหม่ได้จัดตั้งศูนย์ดำรงธรรมขึ้นเมื่อวันที่ 1 ธันวาคม 2545 ตามนโยบายของกระทรวงมหาดไทยที่ต้องการให้เป็นกลไกในการบำบัดทุกข์ </w:t>
      </w:r>
      <w:r>
        <w:rPr>
          <w:rFonts w:ascii="TH SarabunIT๙" w:hAnsi="TH SarabunIT๙" w:cs="TH SarabunIT๙" w:hint="cs"/>
          <w:sz w:val="32"/>
          <w:szCs w:val="32"/>
          <w:cs/>
        </w:rPr>
        <w:t xml:space="preserve"> </w:t>
      </w:r>
      <w:r w:rsidRPr="008D2D9B">
        <w:rPr>
          <w:rFonts w:ascii="TH SarabunIT๙" w:hAnsi="TH SarabunIT๙" w:cs="TH SarabunIT๙"/>
          <w:sz w:val="32"/>
          <w:szCs w:val="32"/>
          <w:cs/>
        </w:rPr>
        <w:t>บำรุงสุขให้กับประชาชน โดยรับเรื่องร้องเรียน/ร้องทุกข์ ปัญหาความเดือดร้อนของประชาชนผ่านช่องทางต่างๆ</w:t>
      </w:r>
      <w:r>
        <w:rPr>
          <w:rFonts w:ascii="TH SarabunIT๙" w:hAnsi="TH SarabunIT๙" w:cs="TH SarabunIT๙" w:hint="cs"/>
          <w:sz w:val="32"/>
          <w:szCs w:val="32"/>
          <w:cs/>
        </w:rPr>
        <w:t xml:space="preserve"> </w:t>
      </w:r>
      <w:r w:rsidRPr="008D2D9B">
        <w:rPr>
          <w:rFonts w:ascii="TH SarabunIT๙" w:hAnsi="TH SarabunIT๙" w:cs="TH SarabunIT๙"/>
          <w:sz w:val="32"/>
          <w:szCs w:val="32"/>
          <w:cs/>
        </w:rPr>
        <w:t xml:space="preserve"> เพื่อนำมาแก้ไขให้บังเกิดผลอย่างเป็นรูปธรรมโดยมีการดำเนินการมาโดยตลอดและต่อเนื่อง </w:t>
      </w:r>
    </w:p>
    <w:p w:rsidR="00E57905" w:rsidRPr="008D2D9B" w:rsidRDefault="00E57905" w:rsidP="00E57905">
      <w:pPr>
        <w:spacing w:after="0" w:line="240" w:lineRule="auto"/>
        <w:jc w:val="thaiDistribute"/>
        <w:rPr>
          <w:rFonts w:ascii="TH SarabunIT๙" w:hAnsi="TH SarabunIT๙" w:cs="TH SarabunIT๙"/>
          <w:sz w:val="32"/>
          <w:szCs w:val="32"/>
        </w:rPr>
      </w:pPr>
      <w:r w:rsidRPr="008D2D9B">
        <w:rPr>
          <w:rFonts w:ascii="TH SarabunIT๙" w:hAnsi="TH SarabunIT๙" w:cs="TH SarabunIT๙"/>
          <w:b/>
          <w:bCs/>
          <w:sz w:val="32"/>
          <w:szCs w:val="32"/>
          <w:cs/>
        </w:rPr>
        <w:tab/>
      </w:r>
      <w:r w:rsidRPr="008D2D9B">
        <w:rPr>
          <w:rFonts w:ascii="TH SarabunIT๙" w:hAnsi="TH SarabunIT๙" w:cs="TH SarabunIT๙"/>
          <w:sz w:val="32"/>
          <w:szCs w:val="32"/>
          <w:cs/>
        </w:rPr>
        <w:t xml:space="preserve">ในปีที่ผ่านมา ศูนย์ดำรงธรรมจังหวัดเชียงใหม่ได้รับเรื่องร้องเรียน/ร้องทุกข์ ตั้งแต่เดือนตุลาคม 2558 – เดือนสิงหาคม </w:t>
      </w:r>
      <w:r w:rsidRPr="008D2D9B">
        <w:rPr>
          <w:rFonts w:ascii="TH SarabunIT๙" w:hAnsi="TH SarabunIT๙" w:cs="TH SarabunIT๙"/>
          <w:sz w:val="32"/>
          <w:szCs w:val="32"/>
        </w:rPr>
        <w:t>2559</w:t>
      </w:r>
      <w:r w:rsidRPr="008D2D9B">
        <w:rPr>
          <w:rFonts w:ascii="TH SarabunIT๙" w:hAnsi="TH SarabunIT๙" w:cs="TH SarabunIT๙"/>
          <w:sz w:val="32"/>
          <w:szCs w:val="32"/>
          <w:cs/>
        </w:rPr>
        <w:t xml:space="preserve"> จำนวนทั้งสิ้น </w:t>
      </w:r>
      <w:r w:rsidRPr="008D2D9B">
        <w:rPr>
          <w:rFonts w:ascii="TH SarabunIT๙" w:hAnsi="TH SarabunIT๙" w:cs="TH SarabunIT๙"/>
          <w:sz w:val="32"/>
          <w:szCs w:val="32"/>
        </w:rPr>
        <w:t>1,211</w:t>
      </w:r>
      <w:r w:rsidRPr="008D2D9B">
        <w:rPr>
          <w:rFonts w:ascii="TH SarabunIT๙" w:hAnsi="TH SarabunIT๙" w:cs="TH SarabunIT๙"/>
          <w:sz w:val="32"/>
          <w:szCs w:val="32"/>
          <w:cs/>
        </w:rPr>
        <w:t xml:space="preserve"> เรื่อง โดยมาจากช่องทางต่างๆ ดังนี้</w:t>
      </w:r>
    </w:p>
    <w:p w:rsidR="00E57905" w:rsidRPr="008D2D9B" w:rsidRDefault="00E57905" w:rsidP="00E57905">
      <w:pPr>
        <w:spacing w:after="0" w:line="240" w:lineRule="auto"/>
        <w:ind w:firstLine="1440"/>
        <w:jc w:val="thaiDistribute"/>
        <w:rPr>
          <w:rFonts w:ascii="TH SarabunIT๙" w:hAnsi="TH SarabunIT๙" w:cs="TH SarabunIT๙"/>
          <w:sz w:val="32"/>
          <w:szCs w:val="32"/>
        </w:rPr>
      </w:pPr>
      <w:r w:rsidRPr="008D2D9B">
        <w:rPr>
          <w:rFonts w:ascii="TH SarabunIT๙" w:hAnsi="TH SarabunIT๙" w:cs="TH SarabunIT๙"/>
          <w:sz w:val="32"/>
          <w:szCs w:val="32"/>
          <w:cs/>
        </w:rPr>
        <w:t>1. จดหมายผู้ว่าราชการจังหวัดเชียงใหม่</w:t>
      </w:r>
    </w:p>
    <w:p w:rsidR="00E57905" w:rsidRPr="008D2D9B" w:rsidRDefault="00E57905" w:rsidP="00E57905">
      <w:pPr>
        <w:spacing w:after="0" w:line="240" w:lineRule="auto"/>
        <w:ind w:firstLine="1440"/>
        <w:jc w:val="thaiDistribute"/>
        <w:rPr>
          <w:rFonts w:ascii="TH SarabunIT๙" w:hAnsi="TH SarabunIT๙" w:cs="TH SarabunIT๙"/>
          <w:sz w:val="32"/>
          <w:szCs w:val="32"/>
        </w:rPr>
      </w:pPr>
      <w:r w:rsidRPr="008D2D9B">
        <w:rPr>
          <w:rFonts w:ascii="TH SarabunIT๙" w:hAnsi="TH SarabunIT๙" w:cs="TH SarabunIT๙"/>
          <w:sz w:val="32"/>
          <w:szCs w:val="32"/>
          <w:cs/>
        </w:rPr>
        <w:t>2. สำนักงานปลัดสำนักนายกรับมนตรี</w:t>
      </w:r>
    </w:p>
    <w:p w:rsidR="00E57905" w:rsidRPr="008D2D9B" w:rsidRDefault="00E57905" w:rsidP="00E57905">
      <w:pPr>
        <w:spacing w:after="0" w:line="240" w:lineRule="auto"/>
        <w:ind w:firstLine="1440"/>
        <w:jc w:val="thaiDistribute"/>
        <w:rPr>
          <w:rFonts w:ascii="TH SarabunIT๙" w:hAnsi="TH SarabunIT๙" w:cs="TH SarabunIT๙"/>
          <w:sz w:val="32"/>
          <w:szCs w:val="32"/>
        </w:rPr>
      </w:pPr>
      <w:r w:rsidRPr="008D2D9B">
        <w:rPr>
          <w:rFonts w:ascii="TH SarabunIT๙" w:hAnsi="TH SarabunIT๙" w:cs="TH SarabunIT๙"/>
          <w:sz w:val="32"/>
          <w:szCs w:val="32"/>
          <w:cs/>
        </w:rPr>
        <w:t>3. สำนักงานผู้ตรวจการแผ่นดิน</w:t>
      </w:r>
    </w:p>
    <w:p w:rsidR="00E57905" w:rsidRPr="008D2D9B" w:rsidRDefault="00E57905" w:rsidP="00E57905">
      <w:pPr>
        <w:spacing w:after="0" w:line="240" w:lineRule="auto"/>
        <w:ind w:firstLine="1440"/>
        <w:jc w:val="thaiDistribute"/>
        <w:rPr>
          <w:rFonts w:ascii="TH SarabunIT๙" w:hAnsi="TH SarabunIT๙" w:cs="TH SarabunIT๙"/>
          <w:sz w:val="32"/>
          <w:szCs w:val="32"/>
        </w:rPr>
      </w:pPr>
      <w:r w:rsidRPr="008D2D9B">
        <w:rPr>
          <w:rFonts w:ascii="TH SarabunIT๙" w:hAnsi="TH SarabunIT๙" w:cs="TH SarabunIT๙"/>
          <w:sz w:val="32"/>
          <w:szCs w:val="32"/>
          <w:cs/>
        </w:rPr>
        <w:t>4. คณะกรรมการสิทธิมนุษยชนแห่งชาติ</w:t>
      </w:r>
    </w:p>
    <w:p w:rsidR="00E57905" w:rsidRPr="008D2D9B" w:rsidRDefault="00E57905" w:rsidP="00E57905">
      <w:pPr>
        <w:spacing w:after="0" w:line="240" w:lineRule="auto"/>
        <w:ind w:firstLine="1440"/>
        <w:jc w:val="thaiDistribute"/>
        <w:rPr>
          <w:rFonts w:ascii="TH SarabunIT๙" w:hAnsi="TH SarabunIT๙" w:cs="TH SarabunIT๙"/>
          <w:sz w:val="32"/>
          <w:szCs w:val="32"/>
        </w:rPr>
      </w:pPr>
      <w:r w:rsidRPr="008D2D9B">
        <w:rPr>
          <w:rFonts w:ascii="TH SarabunIT๙" w:hAnsi="TH SarabunIT๙" w:cs="TH SarabunIT๙"/>
          <w:sz w:val="32"/>
          <w:szCs w:val="32"/>
          <w:cs/>
        </w:rPr>
        <w:t>5. กระทรวงมหาดไทย</w:t>
      </w:r>
    </w:p>
    <w:p w:rsidR="00E57905" w:rsidRPr="008D2D9B" w:rsidRDefault="00E57905" w:rsidP="00E57905">
      <w:pPr>
        <w:spacing w:after="0" w:line="240" w:lineRule="auto"/>
        <w:ind w:firstLine="1440"/>
        <w:jc w:val="thaiDistribute"/>
        <w:rPr>
          <w:rFonts w:ascii="TH SarabunIT๙" w:hAnsi="TH SarabunIT๙" w:cs="TH SarabunIT๙"/>
          <w:sz w:val="32"/>
          <w:szCs w:val="32"/>
        </w:rPr>
      </w:pPr>
      <w:r w:rsidRPr="008D2D9B">
        <w:rPr>
          <w:rFonts w:ascii="TH SarabunIT๙" w:hAnsi="TH SarabunIT๙" w:cs="TH SarabunIT๙"/>
          <w:sz w:val="32"/>
          <w:szCs w:val="32"/>
          <w:cs/>
        </w:rPr>
        <w:t>6. สำนักราชเลขาธิการ</w:t>
      </w:r>
    </w:p>
    <w:p w:rsidR="00E57905" w:rsidRPr="008D2D9B" w:rsidRDefault="00E57905" w:rsidP="00E57905">
      <w:pPr>
        <w:spacing w:after="0" w:line="240" w:lineRule="auto"/>
        <w:ind w:firstLine="1440"/>
        <w:jc w:val="thaiDistribute"/>
        <w:rPr>
          <w:rFonts w:ascii="TH SarabunIT๙" w:hAnsi="TH SarabunIT๙" w:cs="TH SarabunIT๙"/>
          <w:sz w:val="32"/>
          <w:szCs w:val="32"/>
        </w:rPr>
      </w:pPr>
      <w:r w:rsidRPr="008D2D9B">
        <w:rPr>
          <w:rFonts w:ascii="TH SarabunIT๙" w:hAnsi="TH SarabunIT๙" w:cs="TH SarabunIT๙"/>
          <w:sz w:val="32"/>
          <w:szCs w:val="32"/>
          <w:cs/>
        </w:rPr>
        <w:t xml:space="preserve">7. กองกำลัง </w:t>
      </w:r>
      <w:proofErr w:type="spellStart"/>
      <w:r w:rsidRPr="008D2D9B">
        <w:rPr>
          <w:rFonts w:ascii="TH SarabunIT๙" w:hAnsi="TH SarabunIT๙" w:cs="TH SarabunIT๙"/>
          <w:sz w:val="32"/>
          <w:szCs w:val="32"/>
          <w:cs/>
        </w:rPr>
        <w:t>มทบ</w:t>
      </w:r>
      <w:proofErr w:type="spellEnd"/>
      <w:r w:rsidRPr="008D2D9B">
        <w:rPr>
          <w:rFonts w:ascii="TH SarabunIT๙" w:hAnsi="TH SarabunIT๙" w:cs="TH SarabunIT๙"/>
          <w:sz w:val="32"/>
          <w:szCs w:val="32"/>
        </w:rPr>
        <w:t>.33</w:t>
      </w:r>
    </w:p>
    <w:p w:rsidR="00E57905" w:rsidRPr="008D2D9B" w:rsidRDefault="00E57905" w:rsidP="00E57905">
      <w:pPr>
        <w:spacing w:after="0" w:line="240" w:lineRule="auto"/>
        <w:ind w:firstLine="1440"/>
        <w:jc w:val="thaiDistribute"/>
        <w:rPr>
          <w:rFonts w:ascii="TH SarabunIT๙" w:hAnsi="TH SarabunIT๙" w:cs="TH SarabunIT๙"/>
          <w:sz w:val="32"/>
          <w:szCs w:val="32"/>
        </w:rPr>
      </w:pPr>
      <w:r w:rsidRPr="008D2D9B">
        <w:rPr>
          <w:rFonts w:ascii="TH SarabunIT๙" w:hAnsi="TH SarabunIT๙" w:cs="TH SarabunIT๙"/>
          <w:sz w:val="32"/>
          <w:szCs w:val="32"/>
          <w:cs/>
        </w:rPr>
        <w:t xml:space="preserve">8. ตู้ </w:t>
      </w:r>
      <w:proofErr w:type="spellStart"/>
      <w:r w:rsidRPr="008D2D9B">
        <w:rPr>
          <w:rFonts w:ascii="TH SarabunIT๙" w:hAnsi="TH SarabunIT๙" w:cs="TH SarabunIT๙"/>
          <w:sz w:val="32"/>
          <w:szCs w:val="32"/>
          <w:cs/>
        </w:rPr>
        <w:t>ปณ.</w:t>
      </w:r>
      <w:proofErr w:type="spellEnd"/>
      <w:r w:rsidRPr="008D2D9B">
        <w:rPr>
          <w:rFonts w:ascii="TH SarabunIT๙" w:hAnsi="TH SarabunIT๙" w:cs="TH SarabunIT๙"/>
          <w:sz w:val="32"/>
          <w:szCs w:val="32"/>
          <w:cs/>
        </w:rPr>
        <w:t xml:space="preserve"> 1111</w:t>
      </w:r>
    </w:p>
    <w:p w:rsidR="00E57905" w:rsidRDefault="00E57905" w:rsidP="00E57905">
      <w:pPr>
        <w:spacing w:after="0" w:line="240" w:lineRule="auto"/>
        <w:ind w:firstLine="1440"/>
        <w:jc w:val="thaiDistribute"/>
        <w:rPr>
          <w:rFonts w:ascii="TH SarabunIT๙" w:hAnsi="TH SarabunIT๙" w:cs="TH SarabunIT๙"/>
          <w:sz w:val="32"/>
          <w:szCs w:val="32"/>
        </w:rPr>
      </w:pPr>
      <w:r w:rsidRPr="008D2D9B">
        <w:rPr>
          <w:rFonts w:ascii="TH SarabunIT๙" w:hAnsi="TH SarabunIT๙" w:cs="TH SarabunIT๙"/>
          <w:sz w:val="32"/>
          <w:szCs w:val="32"/>
          <w:cs/>
        </w:rPr>
        <w:t>9. เว็บไซต์จังหวัด</w:t>
      </w:r>
    </w:p>
    <w:p w:rsidR="00854ACD" w:rsidRDefault="00854ACD" w:rsidP="00854ACD">
      <w:pPr>
        <w:spacing w:after="0" w:line="240" w:lineRule="auto"/>
        <w:ind w:firstLine="1440"/>
        <w:jc w:val="thaiDistribute"/>
        <w:rPr>
          <w:rFonts w:ascii="TH SarabunIT๙" w:hAnsi="TH SarabunIT๙" w:cs="TH SarabunIT๙"/>
          <w:sz w:val="32"/>
          <w:szCs w:val="32"/>
        </w:rPr>
      </w:pPr>
      <w:r>
        <w:rPr>
          <w:rFonts w:ascii="TH SarabunIT๙" w:hAnsi="TH SarabunIT๙" w:cs="TH SarabunIT๙" w:hint="cs"/>
          <w:sz w:val="32"/>
          <w:szCs w:val="32"/>
          <w:cs/>
        </w:rPr>
        <w:t>10. สายด่วน 156</w:t>
      </w:r>
    </w:p>
    <w:p w:rsidR="00E57905" w:rsidRDefault="00E57905" w:rsidP="00854ACD">
      <w:pPr>
        <w:spacing w:after="0" w:line="240" w:lineRule="auto"/>
        <w:ind w:firstLine="709"/>
        <w:jc w:val="thaiDistribute"/>
        <w:rPr>
          <w:rFonts w:ascii="TH SarabunIT๙" w:hAnsi="TH SarabunIT๙" w:cs="TH SarabunIT๙"/>
          <w:color w:val="000000" w:themeColor="text1"/>
          <w:sz w:val="32"/>
          <w:szCs w:val="32"/>
        </w:rPr>
      </w:pPr>
      <w:r w:rsidRPr="008D53F7">
        <w:rPr>
          <w:rFonts w:ascii="TH SarabunIT๙" w:hAnsi="TH SarabunIT๙" w:cs="TH SarabunIT๙"/>
          <w:color w:val="000000" w:themeColor="text1"/>
          <w:sz w:val="32"/>
          <w:szCs w:val="32"/>
          <w:cs/>
        </w:rPr>
        <w:t xml:space="preserve">ศูนย์ดำรงธรรมจังหวัดเชียงใหม่ ได้ส่งเรื่องร้องเรียน/ร้องทุกข์ ให้หน่วยงานที่เกี่ยวข้องตรวจสอบข้อเท็จจริง และแก้ไขตามอำนาจหน้าที่ </w:t>
      </w:r>
      <w:r w:rsidRPr="008D53F7">
        <w:rPr>
          <w:rFonts w:ascii="TH SarabunIT๙" w:hAnsi="TH SarabunIT๙" w:cs="TH SarabunIT๙" w:hint="cs"/>
          <w:color w:val="000000" w:themeColor="text1"/>
          <w:sz w:val="32"/>
          <w:szCs w:val="32"/>
          <w:cs/>
        </w:rPr>
        <w:t xml:space="preserve"> </w:t>
      </w:r>
      <w:r w:rsidRPr="008D53F7">
        <w:rPr>
          <w:rFonts w:ascii="TH SarabunIT๙" w:hAnsi="TH SarabunIT๙" w:cs="TH SarabunIT๙"/>
          <w:color w:val="000000" w:themeColor="text1"/>
          <w:sz w:val="32"/>
          <w:szCs w:val="32"/>
          <w:cs/>
        </w:rPr>
        <w:t>ซึ่งอยู่ระหว่างการดำเนินการของหน่วยงาน และเรื่องที่ดำเนินการที่ยุติแล้ว ตามตารางต่อไปนี้</w:t>
      </w:r>
    </w:p>
    <w:p w:rsidR="00854ACD" w:rsidRDefault="00854ACD" w:rsidP="00854ACD">
      <w:pPr>
        <w:spacing w:after="0" w:line="240" w:lineRule="auto"/>
        <w:ind w:firstLine="709"/>
        <w:jc w:val="thaiDistribute"/>
        <w:rPr>
          <w:rFonts w:ascii="TH SarabunIT๙" w:hAnsi="TH SarabunIT๙" w:cs="TH SarabunIT๙"/>
          <w:color w:val="000000" w:themeColor="text1"/>
          <w:sz w:val="32"/>
          <w:szCs w:val="32"/>
        </w:rPr>
      </w:pPr>
    </w:p>
    <w:p w:rsidR="00854ACD" w:rsidRDefault="00854ACD" w:rsidP="00854ACD">
      <w:pPr>
        <w:spacing w:after="0" w:line="240" w:lineRule="auto"/>
        <w:ind w:firstLine="709"/>
        <w:jc w:val="thaiDistribute"/>
        <w:rPr>
          <w:rFonts w:ascii="TH SarabunIT๙" w:hAnsi="TH SarabunIT๙" w:cs="TH SarabunIT๙"/>
          <w:color w:val="000000" w:themeColor="text1"/>
          <w:sz w:val="32"/>
          <w:szCs w:val="32"/>
        </w:rPr>
      </w:pPr>
    </w:p>
    <w:tbl>
      <w:tblPr>
        <w:tblpPr w:leftFromText="180" w:rightFromText="180" w:vertAnchor="page" w:horzAnchor="margin" w:tblpY="1541"/>
        <w:tblW w:w="9140" w:type="dxa"/>
        <w:tblLook w:val="04A0"/>
      </w:tblPr>
      <w:tblGrid>
        <w:gridCol w:w="993"/>
        <w:gridCol w:w="2693"/>
        <w:gridCol w:w="1134"/>
        <w:gridCol w:w="1276"/>
        <w:gridCol w:w="992"/>
        <w:gridCol w:w="1134"/>
        <w:gridCol w:w="918"/>
      </w:tblGrid>
      <w:tr w:rsidR="00854ACD" w:rsidRPr="008D2D9B" w:rsidTr="00854ACD">
        <w:trPr>
          <w:trHeight w:val="405"/>
        </w:trPr>
        <w:tc>
          <w:tcPr>
            <w:tcW w:w="993" w:type="dxa"/>
            <w:vMerge w:val="restart"/>
            <w:tcBorders>
              <w:top w:val="single" w:sz="4" w:space="0" w:color="auto"/>
              <w:left w:val="single" w:sz="4" w:space="0" w:color="auto"/>
              <w:bottom w:val="single" w:sz="4" w:space="0" w:color="auto"/>
              <w:right w:val="single" w:sz="4" w:space="0" w:color="auto"/>
            </w:tcBorders>
            <w:shd w:val="clear" w:color="auto" w:fill="FFFF66"/>
            <w:noWrap/>
            <w:vAlign w:val="center"/>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cs/>
              </w:rPr>
            </w:pPr>
            <w:r w:rsidRPr="00216005">
              <w:rPr>
                <w:rFonts w:ascii="TH SarabunIT๙" w:eastAsia="Times New Roman" w:hAnsi="TH SarabunIT๙" w:cs="TH SarabunIT๙" w:hint="cs"/>
                <w:b/>
                <w:bCs/>
                <w:sz w:val="30"/>
                <w:szCs w:val="30"/>
                <w:cs/>
              </w:rPr>
              <w:t>ที่</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66"/>
            <w:noWrap/>
            <w:vAlign w:val="center"/>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sidRPr="00216005">
              <w:rPr>
                <w:rFonts w:ascii="TH SarabunIT๙" w:eastAsia="Times New Roman" w:hAnsi="TH SarabunIT๙" w:cs="TH SarabunIT๙"/>
                <w:b/>
                <w:bCs/>
                <w:sz w:val="30"/>
                <w:szCs w:val="30"/>
                <w:cs/>
              </w:rPr>
              <w:t>ประเภทเรื่องร้องเรียน</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66"/>
            <w:vAlign w:val="center"/>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sidRPr="00216005">
              <w:rPr>
                <w:rFonts w:ascii="TH SarabunIT๙" w:eastAsia="Times New Roman" w:hAnsi="TH SarabunIT๙" w:cs="TH SarabunIT๙"/>
                <w:b/>
                <w:bCs/>
                <w:sz w:val="30"/>
                <w:szCs w:val="30"/>
                <w:cs/>
              </w:rPr>
              <w:t>ยอดรวมเรื่องร้องเรียนแต่ละประเภท</w:t>
            </w:r>
          </w:p>
        </w:tc>
        <w:tc>
          <w:tcPr>
            <w:tcW w:w="4320" w:type="dxa"/>
            <w:gridSpan w:val="4"/>
            <w:tcBorders>
              <w:top w:val="single" w:sz="4" w:space="0" w:color="auto"/>
              <w:left w:val="nil"/>
              <w:bottom w:val="single" w:sz="4" w:space="0" w:color="auto"/>
              <w:right w:val="single" w:sz="4" w:space="0" w:color="auto"/>
            </w:tcBorders>
            <w:shd w:val="clear" w:color="auto" w:fill="FFFF66"/>
            <w:noWrap/>
            <w:vAlign w:val="center"/>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sidRPr="00216005">
              <w:rPr>
                <w:rFonts w:ascii="TH SarabunIT๙" w:eastAsia="Times New Roman" w:hAnsi="TH SarabunIT๙" w:cs="TH SarabunIT๙"/>
                <w:b/>
                <w:bCs/>
                <w:sz w:val="30"/>
                <w:szCs w:val="30"/>
                <w:cs/>
              </w:rPr>
              <w:t>ผลการดำเนินการ</w:t>
            </w:r>
          </w:p>
        </w:tc>
      </w:tr>
      <w:tr w:rsidR="00854ACD" w:rsidRPr="008D2D9B" w:rsidTr="00854ACD">
        <w:trPr>
          <w:trHeight w:val="420"/>
        </w:trPr>
        <w:tc>
          <w:tcPr>
            <w:tcW w:w="993" w:type="dxa"/>
            <w:vMerge/>
            <w:tcBorders>
              <w:top w:val="single" w:sz="4" w:space="0" w:color="auto"/>
              <w:left w:val="single" w:sz="4" w:space="0" w:color="auto"/>
              <w:bottom w:val="single" w:sz="4" w:space="0" w:color="auto"/>
              <w:right w:val="single" w:sz="4" w:space="0" w:color="auto"/>
            </w:tcBorders>
            <w:shd w:val="clear" w:color="auto" w:fill="FFFF66"/>
            <w:vAlign w:val="center"/>
            <w:hideMark/>
          </w:tcPr>
          <w:p w:rsidR="00854ACD" w:rsidRPr="00216005" w:rsidRDefault="00854ACD" w:rsidP="00854ACD">
            <w:pPr>
              <w:spacing w:after="0" w:line="240" w:lineRule="auto"/>
              <w:rPr>
                <w:rFonts w:ascii="TH SarabunIT๙" w:eastAsia="Times New Roman" w:hAnsi="TH SarabunIT๙" w:cs="TH SarabunIT๙"/>
                <w:b/>
                <w:bCs/>
                <w:sz w:val="30"/>
                <w:szCs w:val="30"/>
              </w:rPr>
            </w:pPr>
          </w:p>
        </w:tc>
        <w:tc>
          <w:tcPr>
            <w:tcW w:w="2693" w:type="dxa"/>
            <w:vMerge/>
            <w:tcBorders>
              <w:top w:val="single" w:sz="4" w:space="0" w:color="auto"/>
              <w:left w:val="single" w:sz="4" w:space="0" w:color="auto"/>
              <w:bottom w:val="single" w:sz="4" w:space="0" w:color="auto"/>
              <w:right w:val="single" w:sz="4" w:space="0" w:color="auto"/>
            </w:tcBorders>
            <w:shd w:val="clear" w:color="auto" w:fill="FFFF66"/>
            <w:vAlign w:val="center"/>
            <w:hideMark/>
          </w:tcPr>
          <w:p w:rsidR="00854ACD" w:rsidRPr="00216005" w:rsidRDefault="00854ACD" w:rsidP="00854ACD">
            <w:pPr>
              <w:spacing w:after="0" w:line="240" w:lineRule="auto"/>
              <w:rPr>
                <w:rFonts w:ascii="TH SarabunIT๙" w:eastAsia="Times New Roman" w:hAnsi="TH SarabunIT๙" w:cs="TH SarabunIT๙"/>
                <w:b/>
                <w:bCs/>
                <w:sz w:val="30"/>
                <w:szCs w:val="3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66"/>
            <w:vAlign w:val="center"/>
            <w:hideMark/>
          </w:tcPr>
          <w:p w:rsidR="00854ACD" w:rsidRPr="00216005" w:rsidRDefault="00854ACD" w:rsidP="00854ACD">
            <w:pPr>
              <w:spacing w:after="0" w:line="240" w:lineRule="auto"/>
              <w:rPr>
                <w:rFonts w:ascii="TH SarabunIT๙" w:eastAsia="Times New Roman" w:hAnsi="TH SarabunIT๙" w:cs="TH SarabunIT๙"/>
                <w:b/>
                <w:bCs/>
                <w:sz w:val="30"/>
                <w:szCs w:val="30"/>
              </w:rPr>
            </w:pPr>
          </w:p>
        </w:tc>
        <w:tc>
          <w:tcPr>
            <w:tcW w:w="2268" w:type="dxa"/>
            <w:gridSpan w:val="2"/>
            <w:tcBorders>
              <w:top w:val="single" w:sz="4" w:space="0" w:color="auto"/>
              <w:left w:val="nil"/>
              <w:bottom w:val="single" w:sz="4" w:space="0" w:color="auto"/>
              <w:right w:val="single" w:sz="4" w:space="0" w:color="auto"/>
            </w:tcBorders>
            <w:shd w:val="clear" w:color="auto" w:fill="FFFF66"/>
            <w:noWrap/>
            <w:vAlign w:val="center"/>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sidRPr="00216005">
              <w:rPr>
                <w:rFonts w:ascii="TH SarabunIT๙" w:eastAsia="Times New Roman" w:hAnsi="TH SarabunIT๙" w:cs="TH SarabunIT๙"/>
                <w:b/>
                <w:bCs/>
                <w:sz w:val="30"/>
                <w:szCs w:val="30"/>
                <w:cs/>
              </w:rPr>
              <w:t>ยุติเรื่อง</w:t>
            </w:r>
          </w:p>
        </w:tc>
        <w:tc>
          <w:tcPr>
            <w:tcW w:w="2052" w:type="dxa"/>
            <w:gridSpan w:val="2"/>
            <w:tcBorders>
              <w:top w:val="single" w:sz="4" w:space="0" w:color="auto"/>
              <w:left w:val="nil"/>
              <w:bottom w:val="single" w:sz="4" w:space="0" w:color="auto"/>
              <w:right w:val="single" w:sz="4" w:space="0" w:color="auto"/>
            </w:tcBorders>
            <w:shd w:val="clear" w:color="auto" w:fill="FFFF66"/>
            <w:noWrap/>
            <w:vAlign w:val="center"/>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sidRPr="00216005">
              <w:rPr>
                <w:rFonts w:ascii="TH SarabunIT๙" w:eastAsia="Times New Roman" w:hAnsi="TH SarabunIT๙" w:cs="TH SarabunIT๙"/>
                <w:b/>
                <w:bCs/>
                <w:sz w:val="30"/>
                <w:szCs w:val="30"/>
                <w:cs/>
              </w:rPr>
              <w:t>กำลังดำเนินการ</w:t>
            </w:r>
          </w:p>
        </w:tc>
      </w:tr>
      <w:tr w:rsidR="00854ACD" w:rsidRPr="008D2D9B" w:rsidTr="00854ACD">
        <w:trPr>
          <w:trHeight w:val="285"/>
        </w:trPr>
        <w:tc>
          <w:tcPr>
            <w:tcW w:w="993" w:type="dxa"/>
            <w:vMerge/>
            <w:tcBorders>
              <w:top w:val="single" w:sz="4" w:space="0" w:color="auto"/>
              <w:left w:val="single" w:sz="4" w:space="0" w:color="auto"/>
              <w:bottom w:val="single" w:sz="4" w:space="0" w:color="auto"/>
              <w:right w:val="single" w:sz="4" w:space="0" w:color="auto"/>
            </w:tcBorders>
            <w:shd w:val="clear" w:color="auto" w:fill="FFFF66"/>
            <w:vAlign w:val="center"/>
            <w:hideMark/>
          </w:tcPr>
          <w:p w:rsidR="00854ACD" w:rsidRPr="00216005" w:rsidRDefault="00854ACD" w:rsidP="00854ACD">
            <w:pPr>
              <w:spacing w:after="0" w:line="240" w:lineRule="auto"/>
              <w:rPr>
                <w:rFonts w:ascii="TH SarabunIT๙" w:eastAsia="Times New Roman" w:hAnsi="TH SarabunIT๙" w:cs="TH SarabunIT๙"/>
                <w:b/>
                <w:bCs/>
                <w:sz w:val="30"/>
                <w:szCs w:val="30"/>
              </w:rPr>
            </w:pPr>
          </w:p>
        </w:tc>
        <w:tc>
          <w:tcPr>
            <w:tcW w:w="2693" w:type="dxa"/>
            <w:vMerge/>
            <w:tcBorders>
              <w:top w:val="single" w:sz="4" w:space="0" w:color="auto"/>
              <w:left w:val="single" w:sz="4" w:space="0" w:color="auto"/>
              <w:bottom w:val="single" w:sz="4" w:space="0" w:color="auto"/>
              <w:right w:val="single" w:sz="4" w:space="0" w:color="auto"/>
            </w:tcBorders>
            <w:shd w:val="clear" w:color="auto" w:fill="FFFF66"/>
            <w:vAlign w:val="center"/>
            <w:hideMark/>
          </w:tcPr>
          <w:p w:rsidR="00854ACD" w:rsidRPr="00216005" w:rsidRDefault="00854ACD" w:rsidP="00854ACD">
            <w:pPr>
              <w:spacing w:after="0" w:line="240" w:lineRule="auto"/>
              <w:rPr>
                <w:rFonts w:ascii="TH SarabunIT๙" w:eastAsia="Times New Roman" w:hAnsi="TH SarabunIT๙" w:cs="TH SarabunIT๙"/>
                <w:b/>
                <w:bCs/>
                <w:sz w:val="30"/>
                <w:szCs w:val="3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66"/>
            <w:vAlign w:val="center"/>
            <w:hideMark/>
          </w:tcPr>
          <w:p w:rsidR="00854ACD" w:rsidRPr="00216005" w:rsidRDefault="00854ACD" w:rsidP="00854ACD">
            <w:pPr>
              <w:spacing w:after="0" w:line="240" w:lineRule="auto"/>
              <w:rPr>
                <w:rFonts w:ascii="TH SarabunIT๙" w:eastAsia="Times New Roman" w:hAnsi="TH SarabunIT๙" w:cs="TH SarabunIT๙"/>
                <w:b/>
                <w:bCs/>
                <w:sz w:val="30"/>
                <w:szCs w:val="30"/>
              </w:rPr>
            </w:pPr>
          </w:p>
        </w:tc>
        <w:tc>
          <w:tcPr>
            <w:tcW w:w="1276" w:type="dxa"/>
            <w:tcBorders>
              <w:top w:val="nil"/>
              <w:left w:val="nil"/>
              <w:bottom w:val="single" w:sz="4" w:space="0" w:color="auto"/>
              <w:right w:val="single" w:sz="4" w:space="0" w:color="auto"/>
            </w:tcBorders>
            <w:shd w:val="clear" w:color="auto" w:fill="FFFF66"/>
            <w:noWrap/>
            <w:vAlign w:val="center"/>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sidRPr="00216005">
              <w:rPr>
                <w:rFonts w:ascii="TH SarabunIT๙" w:eastAsia="Times New Roman" w:hAnsi="TH SarabunIT๙" w:cs="TH SarabunIT๙"/>
                <w:b/>
                <w:bCs/>
                <w:sz w:val="30"/>
                <w:szCs w:val="30"/>
                <w:cs/>
              </w:rPr>
              <w:t>จำนวนเรื่อง</w:t>
            </w:r>
          </w:p>
        </w:tc>
        <w:tc>
          <w:tcPr>
            <w:tcW w:w="992" w:type="dxa"/>
            <w:tcBorders>
              <w:top w:val="nil"/>
              <w:left w:val="nil"/>
              <w:bottom w:val="single" w:sz="4" w:space="0" w:color="auto"/>
              <w:right w:val="single" w:sz="4" w:space="0" w:color="auto"/>
            </w:tcBorders>
            <w:shd w:val="clear" w:color="auto" w:fill="FFFF66"/>
            <w:noWrap/>
            <w:vAlign w:val="center"/>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sidRPr="00216005">
              <w:rPr>
                <w:rFonts w:ascii="TH SarabunIT๙" w:eastAsia="Times New Roman" w:hAnsi="TH SarabunIT๙" w:cs="TH SarabunIT๙"/>
                <w:b/>
                <w:bCs/>
                <w:sz w:val="30"/>
                <w:szCs w:val="30"/>
                <w:cs/>
              </w:rPr>
              <w:t>ร้อยละ</w:t>
            </w:r>
          </w:p>
        </w:tc>
        <w:tc>
          <w:tcPr>
            <w:tcW w:w="1134" w:type="dxa"/>
            <w:tcBorders>
              <w:top w:val="nil"/>
              <w:left w:val="nil"/>
              <w:bottom w:val="single" w:sz="4" w:space="0" w:color="auto"/>
              <w:right w:val="single" w:sz="4" w:space="0" w:color="auto"/>
            </w:tcBorders>
            <w:shd w:val="clear" w:color="auto" w:fill="FFFF66"/>
            <w:noWrap/>
            <w:vAlign w:val="center"/>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sidRPr="00216005">
              <w:rPr>
                <w:rFonts w:ascii="TH SarabunIT๙" w:eastAsia="Times New Roman" w:hAnsi="TH SarabunIT๙" w:cs="TH SarabunIT๙"/>
                <w:b/>
                <w:bCs/>
                <w:sz w:val="30"/>
                <w:szCs w:val="30"/>
                <w:cs/>
              </w:rPr>
              <w:t>จำนวนเรื่อง</w:t>
            </w:r>
          </w:p>
        </w:tc>
        <w:tc>
          <w:tcPr>
            <w:tcW w:w="918" w:type="dxa"/>
            <w:tcBorders>
              <w:top w:val="nil"/>
              <w:left w:val="nil"/>
              <w:bottom w:val="single" w:sz="4" w:space="0" w:color="auto"/>
              <w:right w:val="single" w:sz="4" w:space="0" w:color="auto"/>
            </w:tcBorders>
            <w:shd w:val="clear" w:color="auto" w:fill="FFFF66"/>
            <w:noWrap/>
            <w:vAlign w:val="center"/>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sidRPr="00216005">
              <w:rPr>
                <w:rFonts w:ascii="TH SarabunIT๙" w:eastAsia="Times New Roman" w:hAnsi="TH SarabunIT๙" w:cs="TH SarabunIT๙"/>
                <w:b/>
                <w:bCs/>
                <w:sz w:val="30"/>
                <w:szCs w:val="30"/>
                <w:cs/>
              </w:rPr>
              <w:t>ร้อยละ</w:t>
            </w:r>
          </w:p>
        </w:tc>
      </w:tr>
      <w:tr w:rsidR="00854ACD" w:rsidRPr="008D2D9B" w:rsidTr="00854ACD">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cs/>
              </w:rPr>
              <w:t>๑</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rPr>
                <w:rFonts w:ascii="TH SarabunIT๙" w:eastAsia="Times New Roman" w:hAnsi="TH SarabunIT๙" w:cs="TH SarabunIT๙"/>
                <w:sz w:val="30"/>
                <w:szCs w:val="30"/>
              </w:rPr>
            </w:pPr>
            <w:r w:rsidRPr="00216005">
              <w:rPr>
                <w:rFonts w:ascii="TH SarabunIT๙" w:eastAsia="Times New Roman" w:hAnsi="TH SarabunIT๙" w:cs="TH SarabunIT๙"/>
                <w:sz w:val="30"/>
                <w:szCs w:val="30"/>
                <w:cs/>
              </w:rPr>
              <w:t>เรื่องเดือดร้อนทั่วไป</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cs/>
              </w:rPr>
            </w:pPr>
            <w:r>
              <w:rPr>
                <w:rFonts w:ascii="TH SarabunIT๙" w:eastAsia="Times New Roman" w:hAnsi="TH SarabunIT๙" w:cs="TH SarabunIT๙"/>
                <w:sz w:val="30"/>
                <w:szCs w:val="30"/>
              </w:rPr>
              <w:t>132</w:t>
            </w:r>
          </w:p>
        </w:tc>
        <w:tc>
          <w:tcPr>
            <w:tcW w:w="1276"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78</w:t>
            </w:r>
          </w:p>
        </w:tc>
        <w:tc>
          <w:tcPr>
            <w:tcW w:w="992"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59</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54</w:t>
            </w:r>
          </w:p>
        </w:tc>
        <w:tc>
          <w:tcPr>
            <w:tcW w:w="918"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41</w:t>
            </w:r>
          </w:p>
        </w:tc>
      </w:tr>
      <w:tr w:rsidR="00854ACD" w:rsidRPr="008D2D9B" w:rsidTr="00854ACD">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cs/>
              </w:rPr>
              <w:t>๒</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rPr>
                <w:rFonts w:ascii="TH SarabunIT๙" w:eastAsia="Times New Roman" w:hAnsi="TH SarabunIT๙" w:cs="TH SarabunIT๙"/>
                <w:sz w:val="30"/>
                <w:szCs w:val="30"/>
              </w:rPr>
            </w:pPr>
            <w:r w:rsidRPr="00216005">
              <w:rPr>
                <w:rFonts w:ascii="TH SarabunIT๙" w:eastAsia="Times New Roman" w:hAnsi="TH SarabunIT๙" w:cs="TH SarabunIT๙"/>
                <w:sz w:val="30"/>
                <w:szCs w:val="30"/>
                <w:cs/>
              </w:rPr>
              <w:t>แจ้งเบาะแสการกระทำความผิด</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88</w:t>
            </w:r>
          </w:p>
        </w:tc>
        <w:tc>
          <w:tcPr>
            <w:tcW w:w="1276"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51</w:t>
            </w:r>
          </w:p>
        </w:tc>
        <w:tc>
          <w:tcPr>
            <w:tcW w:w="992"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58</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37</w:t>
            </w:r>
          </w:p>
        </w:tc>
        <w:tc>
          <w:tcPr>
            <w:tcW w:w="918"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42</w:t>
            </w:r>
          </w:p>
        </w:tc>
      </w:tr>
      <w:tr w:rsidR="00854ACD" w:rsidRPr="008D2D9B" w:rsidTr="00854ACD">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cs/>
              </w:rPr>
              <w:t>๓</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rPr>
                <w:rFonts w:ascii="TH SarabunIT๙" w:eastAsia="Times New Roman" w:hAnsi="TH SarabunIT๙" w:cs="TH SarabunIT๙"/>
                <w:sz w:val="30"/>
                <w:szCs w:val="30"/>
              </w:rPr>
            </w:pPr>
            <w:r w:rsidRPr="00216005">
              <w:rPr>
                <w:rFonts w:ascii="TH SarabunIT๙" w:eastAsia="Times New Roman" w:hAnsi="TH SarabunIT๙" w:cs="TH SarabunIT๙"/>
                <w:sz w:val="30"/>
                <w:szCs w:val="30"/>
                <w:cs/>
              </w:rPr>
              <w:t>ปัญหาเรื่องที่ดิน</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78</w:t>
            </w:r>
          </w:p>
        </w:tc>
        <w:tc>
          <w:tcPr>
            <w:tcW w:w="1276"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54</w:t>
            </w:r>
          </w:p>
        </w:tc>
        <w:tc>
          <w:tcPr>
            <w:tcW w:w="992"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69</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24</w:t>
            </w:r>
          </w:p>
        </w:tc>
        <w:tc>
          <w:tcPr>
            <w:tcW w:w="918"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30</w:t>
            </w:r>
          </w:p>
        </w:tc>
      </w:tr>
      <w:tr w:rsidR="00854ACD" w:rsidRPr="008D2D9B" w:rsidTr="00854ACD">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cs/>
              </w:rPr>
              <w:t>๔</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rPr>
                <w:rFonts w:ascii="TH SarabunIT๙" w:eastAsia="Times New Roman" w:hAnsi="TH SarabunIT๙" w:cs="TH SarabunIT๙"/>
                <w:sz w:val="30"/>
                <w:szCs w:val="30"/>
              </w:rPr>
            </w:pPr>
            <w:r w:rsidRPr="00216005">
              <w:rPr>
                <w:rFonts w:ascii="TH SarabunIT๙" w:eastAsia="Times New Roman" w:hAnsi="TH SarabunIT๙" w:cs="TH SarabunIT๙"/>
                <w:sz w:val="30"/>
                <w:szCs w:val="30"/>
                <w:cs/>
              </w:rPr>
              <w:t>ร้องเรียนหน่วยงาน/เจ้าหน้าที่รัฐ</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485860" w:rsidRDefault="00854ACD" w:rsidP="00854ACD">
            <w:pPr>
              <w:spacing w:after="0" w:line="240" w:lineRule="auto"/>
              <w:jc w:val="center"/>
              <w:rPr>
                <w:rFonts w:ascii="TH SarabunIT๙" w:eastAsia="Times New Roman" w:hAnsi="TH SarabunIT๙" w:cs="TH SarabunIT๙"/>
                <w:sz w:val="30"/>
                <w:szCs w:val="30"/>
              </w:rPr>
            </w:pPr>
            <w:r w:rsidRPr="00485860">
              <w:rPr>
                <w:rFonts w:ascii="TH SarabunIT๙" w:eastAsia="Times New Roman" w:hAnsi="TH SarabunIT๙" w:cs="TH SarabunIT๙"/>
                <w:sz w:val="30"/>
                <w:szCs w:val="30"/>
              </w:rPr>
              <w:t>194</w:t>
            </w:r>
          </w:p>
        </w:tc>
        <w:tc>
          <w:tcPr>
            <w:tcW w:w="1276" w:type="dxa"/>
            <w:tcBorders>
              <w:top w:val="nil"/>
              <w:left w:val="nil"/>
              <w:bottom w:val="single" w:sz="4" w:space="0" w:color="auto"/>
              <w:right w:val="single" w:sz="4" w:space="0" w:color="auto"/>
            </w:tcBorders>
            <w:shd w:val="clear" w:color="auto" w:fill="auto"/>
            <w:noWrap/>
            <w:vAlign w:val="bottom"/>
            <w:hideMark/>
          </w:tcPr>
          <w:p w:rsidR="00854ACD" w:rsidRPr="00485860" w:rsidRDefault="00854ACD" w:rsidP="00854ACD">
            <w:pPr>
              <w:spacing w:after="0" w:line="240" w:lineRule="auto"/>
              <w:jc w:val="center"/>
              <w:rPr>
                <w:rFonts w:ascii="TH SarabunIT๙" w:eastAsia="Times New Roman" w:hAnsi="TH SarabunIT๙" w:cs="TH SarabunIT๙"/>
                <w:sz w:val="30"/>
                <w:szCs w:val="30"/>
              </w:rPr>
            </w:pPr>
            <w:r w:rsidRPr="00485860">
              <w:rPr>
                <w:rFonts w:ascii="TH SarabunIT๙" w:eastAsia="Times New Roman" w:hAnsi="TH SarabunIT๙" w:cs="TH SarabunIT๙"/>
                <w:sz w:val="30"/>
                <w:szCs w:val="30"/>
              </w:rPr>
              <w:t>116</w:t>
            </w:r>
          </w:p>
        </w:tc>
        <w:tc>
          <w:tcPr>
            <w:tcW w:w="992" w:type="dxa"/>
            <w:tcBorders>
              <w:top w:val="nil"/>
              <w:left w:val="nil"/>
              <w:bottom w:val="single" w:sz="4" w:space="0" w:color="auto"/>
              <w:right w:val="single" w:sz="4" w:space="0" w:color="auto"/>
            </w:tcBorders>
            <w:shd w:val="clear" w:color="auto" w:fill="auto"/>
            <w:noWrap/>
            <w:vAlign w:val="bottom"/>
            <w:hideMark/>
          </w:tcPr>
          <w:p w:rsidR="00854ACD" w:rsidRPr="00485860"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60</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485860" w:rsidRDefault="00854ACD" w:rsidP="00854ACD">
            <w:pPr>
              <w:spacing w:after="0" w:line="240" w:lineRule="auto"/>
              <w:jc w:val="center"/>
              <w:rPr>
                <w:rFonts w:ascii="TH SarabunIT๙" w:eastAsia="Times New Roman" w:hAnsi="TH SarabunIT๙" w:cs="TH SarabunIT๙"/>
                <w:sz w:val="30"/>
                <w:szCs w:val="30"/>
              </w:rPr>
            </w:pPr>
            <w:r w:rsidRPr="00485860">
              <w:rPr>
                <w:rFonts w:ascii="TH SarabunIT๙" w:eastAsia="Times New Roman" w:hAnsi="TH SarabunIT๙" w:cs="TH SarabunIT๙"/>
                <w:sz w:val="30"/>
                <w:szCs w:val="30"/>
              </w:rPr>
              <w:t>78</w:t>
            </w:r>
          </w:p>
        </w:tc>
        <w:tc>
          <w:tcPr>
            <w:tcW w:w="918" w:type="dxa"/>
            <w:tcBorders>
              <w:top w:val="nil"/>
              <w:left w:val="nil"/>
              <w:bottom w:val="single" w:sz="4" w:space="0" w:color="auto"/>
              <w:right w:val="single" w:sz="4" w:space="0" w:color="auto"/>
            </w:tcBorders>
            <w:shd w:val="clear" w:color="auto" w:fill="auto"/>
            <w:noWrap/>
            <w:vAlign w:val="bottom"/>
            <w:hideMark/>
          </w:tcPr>
          <w:p w:rsidR="00854ACD" w:rsidRPr="00D75530" w:rsidRDefault="00854ACD" w:rsidP="00854ACD">
            <w:pPr>
              <w:spacing w:after="0" w:line="240" w:lineRule="auto"/>
              <w:jc w:val="center"/>
              <w:rPr>
                <w:rFonts w:ascii="TH SarabunIT๙" w:eastAsia="Times New Roman" w:hAnsi="TH SarabunIT๙" w:cs="TH SarabunIT๙"/>
                <w:color w:val="FF0000"/>
                <w:sz w:val="30"/>
                <w:szCs w:val="30"/>
              </w:rPr>
            </w:pPr>
            <w:r w:rsidRPr="00AF38BA">
              <w:rPr>
                <w:rFonts w:ascii="TH SarabunIT๙" w:eastAsia="Times New Roman" w:hAnsi="TH SarabunIT๙" w:cs="TH SarabunIT๙"/>
                <w:color w:val="000000" w:themeColor="text1"/>
                <w:sz w:val="30"/>
                <w:szCs w:val="30"/>
              </w:rPr>
              <w:t>40</w:t>
            </w:r>
          </w:p>
        </w:tc>
      </w:tr>
      <w:tr w:rsidR="00854ACD" w:rsidRPr="008D2D9B" w:rsidTr="00854ACD">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cs/>
              </w:rPr>
              <w:t>๕</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rPr>
                <w:rFonts w:ascii="TH SarabunIT๙" w:eastAsia="Times New Roman" w:hAnsi="TH SarabunIT๙" w:cs="TH SarabunIT๙"/>
                <w:sz w:val="30"/>
                <w:szCs w:val="30"/>
              </w:rPr>
            </w:pPr>
            <w:r w:rsidRPr="00216005">
              <w:rPr>
                <w:rFonts w:ascii="TH SarabunIT๙" w:eastAsia="Times New Roman" w:hAnsi="TH SarabunIT๙" w:cs="TH SarabunIT๙"/>
                <w:sz w:val="30"/>
                <w:szCs w:val="30"/>
                <w:cs/>
              </w:rPr>
              <w:t>ขอความช่วยเหลือ</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232</w:t>
            </w:r>
          </w:p>
        </w:tc>
        <w:tc>
          <w:tcPr>
            <w:tcW w:w="1276"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139</w:t>
            </w:r>
          </w:p>
        </w:tc>
        <w:tc>
          <w:tcPr>
            <w:tcW w:w="992"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60</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93</w:t>
            </w:r>
          </w:p>
        </w:tc>
        <w:tc>
          <w:tcPr>
            <w:tcW w:w="918"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40</w:t>
            </w:r>
          </w:p>
        </w:tc>
      </w:tr>
      <w:tr w:rsidR="00854ACD" w:rsidRPr="008D2D9B" w:rsidTr="00854ACD">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cs/>
              </w:rPr>
              <w:t>๖</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rPr>
                <w:rFonts w:ascii="TH SarabunIT๙" w:eastAsia="Times New Roman" w:hAnsi="TH SarabunIT๙" w:cs="TH SarabunIT๙"/>
                <w:sz w:val="30"/>
                <w:szCs w:val="30"/>
              </w:rPr>
            </w:pPr>
            <w:r w:rsidRPr="00216005">
              <w:rPr>
                <w:rFonts w:ascii="TH SarabunIT๙" w:eastAsia="Times New Roman" w:hAnsi="TH SarabunIT๙" w:cs="TH SarabunIT๙"/>
                <w:sz w:val="30"/>
                <w:szCs w:val="30"/>
                <w:cs/>
              </w:rPr>
              <w:t>เรื่องทั่วไป</w:t>
            </w:r>
            <w:r w:rsidRPr="00216005">
              <w:rPr>
                <w:rFonts w:ascii="TH SarabunIT๙" w:eastAsia="Times New Roman" w:hAnsi="TH SarabunIT๙" w:cs="TH SarabunIT๙"/>
                <w:sz w:val="30"/>
                <w:szCs w:val="30"/>
              </w:rPr>
              <w:t>,</w:t>
            </w:r>
            <w:r w:rsidRPr="00216005">
              <w:rPr>
                <w:rFonts w:ascii="TH SarabunIT๙" w:eastAsia="Times New Roman" w:hAnsi="TH SarabunIT๙" w:cs="TH SarabunIT๙"/>
                <w:sz w:val="30"/>
                <w:szCs w:val="30"/>
                <w:cs/>
              </w:rPr>
              <w:t>แสดงความคิดเห็น</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22</w:t>
            </w:r>
          </w:p>
        </w:tc>
        <w:tc>
          <w:tcPr>
            <w:tcW w:w="1276"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17</w:t>
            </w:r>
          </w:p>
        </w:tc>
        <w:tc>
          <w:tcPr>
            <w:tcW w:w="992"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77</w:t>
            </w:r>
          </w:p>
        </w:tc>
        <w:tc>
          <w:tcPr>
            <w:tcW w:w="1134"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5</w:t>
            </w:r>
          </w:p>
        </w:tc>
        <w:tc>
          <w:tcPr>
            <w:tcW w:w="918" w:type="dxa"/>
            <w:tcBorders>
              <w:top w:val="nil"/>
              <w:left w:val="nil"/>
              <w:bottom w:val="single" w:sz="4" w:space="0" w:color="auto"/>
              <w:right w:val="single" w:sz="4" w:space="0" w:color="auto"/>
            </w:tcBorders>
            <w:shd w:val="clear" w:color="auto" w:fill="auto"/>
            <w:noWrap/>
            <w:vAlign w:val="bottom"/>
            <w:hideMark/>
          </w:tcPr>
          <w:p w:rsidR="00854ACD" w:rsidRPr="00216005" w:rsidRDefault="00854ACD" w:rsidP="00854ACD">
            <w:pPr>
              <w:spacing w:after="0" w:line="240" w:lineRule="auto"/>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22</w:t>
            </w:r>
          </w:p>
        </w:tc>
      </w:tr>
      <w:tr w:rsidR="00854ACD" w:rsidRPr="008D2D9B" w:rsidTr="002239D4">
        <w:trPr>
          <w:trHeight w:val="285"/>
        </w:trPr>
        <w:tc>
          <w:tcPr>
            <w:tcW w:w="3686" w:type="dxa"/>
            <w:gridSpan w:val="2"/>
            <w:tcBorders>
              <w:top w:val="single" w:sz="4" w:space="0" w:color="auto"/>
              <w:left w:val="single" w:sz="4" w:space="0" w:color="auto"/>
              <w:bottom w:val="single" w:sz="4" w:space="0" w:color="auto"/>
              <w:right w:val="single" w:sz="4" w:space="0" w:color="000000"/>
            </w:tcBorders>
            <w:shd w:val="clear" w:color="auto" w:fill="C2D69B" w:themeFill="accent3" w:themeFillTint="99"/>
            <w:noWrap/>
            <w:vAlign w:val="bottom"/>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sidRPr="00216005">
              <w:rPr>
                <w:rFonts w:ascii="TH SarabunIT๙" w:eastAsia="Times New Roman" w:hAnsi="TH SarabunIT๙" w:cs="TH SarabunIT๙"/>
                <w:b/>
                <w:bCs/>
                <w:sz w:val="30"/>
                <w:szCs w:val="30"/>
                <w:cs/>
              </w:rPr>
              <w:t>รวม</w:t>
            </w:r>
          </w:p>
        </w:tc>
        <w:tc>
          <w:tcPr>
            <w:tcW w:w="1134" w:type="dxa"/>
            <w:tcBorders>
              <w:top w:val="nil"/>
              <w:left w:val="nil"/>
              <w:bottom w:val="single" w:sz="4" w:space="0" w:color="auto"/>
              <w:right w:val="single" w:sz="4" w:space="0" w:color="auto"/>
            </w:tcBorders>
            <w:shd w:val="clear" w:color="auto" w:fill="C2D69B" w:themeFill="accent3" w:themeFillTint="99"/>
            <w:noWrap/>
            <w:vAlign w:val="bottom"/>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Pr>
                <w:rFonts w:ascii="TH SarabunIT๙" w:eastAsia="Times New Roman" w:hAnsi="TH SarabunIT๙" w:cs="TH SarabunIT๙"/>
                <w:b/>
                <w:bCs/>
                <w:sz w:val="30"/>
                <w:szCs w:val="30"/>
              </w:rPr>
              <w:t>746</w:t>
            </w:r>
          </w:p>
        </w:tc>
        <w:tc>
          <w:tcPr>
            <w:tcW w:w="1276" w:type="dxa"/>
            <w:tcBorders>
              <w:top w:val="nil"/>
              <w:left w:val="nil"/>
              <w:bottom w:val="single" w:sz="4" w:space="0" w:color="auto"/>
              <w:right w:val="single" w:sz="4" w:space="0" w:color="auto"/>
            </w:tcBorders>
            <w:shd w:val="clear" w:color="auto" w:fill="C2D69B" w:themeFill="accent3" w:themeFillTint="99"/>
            <w:noWrap/>
            <w:vAlign w:val="bottom"/>
            <w:hideMark/>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Pr>
                <w:rFonts w:ascii="TH SarabunIT๙" w:eastAsia="Times New Roman" w:hAnsi="TH SarabunIT๙" w:cs="TH SarabunIT๙"/>
                <w:b/>
                <w:bCs/>
                <w:sz w:val="30"/>
                <w:szCs w:val="30"/>
              </w:rPr>
              <w:t>455</w:t>
            </w:r>
          </w:p>
        </w:tc>
        <w:tc>
          <w:tcPr>
            <w:tcW w:w="992" w:type="dxa"/>
            <w:tcBorders>
              <w:top w:val="nil"/>
              <w:left w:val="nil"/>
              <w:bottom w:val="single" w:sz="4" w:space="0" w:color="auto"/>
              <w:right w:val="single" w:sz="4" w:space="0" w:color="auto"/>
            </w:tcBorders>
            <w:shd w:val="clear" w:color="auto" w:fill="C2D69B" w:themeFill="accent3" w:themeFillTint="99"/>
            <w:noWrap/>
            <w:vAlign w:val="bottom"/>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Pr>
                <w:rFonts w:ascii="TH SarabunIT๙" w:eastAsia="Times New Roman" w:hAnsi="TH SarabunIT๙" w:cs="TH SarabunIT๙"/>
                <w:b/>
                <w:bCs/>
                <w:sz w:val="30"/>
                <w:szCs w:val="30"/>
              </w:rPr>
              <w:t>61</w:t>
            </w:r>
          </w:p>
        </w:tc>
        <w:tc>
          <w:tcPr>
            <w:tcW w:w="1134" w:type="dxa"/>
            <w:tcBorders>
              <w:top w:val="nil"/>
              <w:left w:val="nil"/>
              <w:bottom w:val="single" w:sz="4" w:space="0" w:color="auto"/>
              <w:right w:val="single" w:sz="4" w:space="0" w:color="auto"/>
            </w:tcBorders>
            <w:shd w:val="clear" w:color="auto" w:fill="C2D69B" w:themeFill="accent3" w:themeFillTint="99"/>
            <w:noWrap/>
            <w:vAlign w:val="bottom"/>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Pr>
                <w:rFonts w:ascii="TH SarabunIT๙" w:eastAsia="Times New Roman" w:hAnsi="TH SarabunIT๙" w:cs="TH SarabunIT๙"/>
                <w:b/>
                <w:bCs/>
                <w:sz w:val="30"/>
                <w:szCs w:val="30"/>
              </w:rPr>
              <w:t>291</w:t>
            </w:r>
          </w:p>
        </w:tc>
        <w:tc>
          <w:tcPr>
            <w:tcW w:w="918" w:type="dxa"/>
            <w:tcBorders>
              <w:top w:val="nil"/>
              <w:left w:val="nil"/>
              <w:bottom w:val="single" w:sz="4" w:space="0" w:color="auto"/>
              <w:right w:val="single" w:sz="4" w:space="0" w:color="auto"/>
            </w:tcBorders>
            <w:shd w:val="clear" w:color="auto" w:fill="C2D69B" w:themeFill="accent3" w:themeFillTint="99"/>
            <w:noWrap/>
            <w:vAlign w:val="bottom"/>
          </w:tcPr>
          <w:p w:rsidR="00854ACD" w:rsidRPr="00216005" w:rsidRDefault="00854ACD" w:rsidP="00854ACD">
            <w:pPr>
              <w:spacing w:after="0" w:line="240" w:lineRule="auto"/>
              <w:jc w:val="center"/>
              <w:rPr>
                <w:rFonts w:ascii="TH SarabunIT๙" w:eastAsia="Times New Roman" w:hAnsi="TH SarabunIT๙" w:cs="TH SarabunIT๙"/>
                <w:b/>
                <w:bCs/>
                <w:sz w:val="30"/>
                <w:szCs w:val="30"/>
              </w:rPr>
            </w:pPr>
            <w:r>
              <w:rPr>
                <w:rFonts w:ascii="TH SarabunIT๙" w:eastAsia="Times New Roman" w:hAnsi="TH SarabunIT๙" w:cs="TH SarabunIT๙"/>
                <w:b/>
                <w:bCs/>
                <w:sz w:val="30"/>
                <w:szCs w:val="30"/>
              </w:rPr>
              <w:t>39</w:t>
            </w:r>
          </w:p>
        </w:tc>
      </w:tr>
    </w:tbl>
    <w:p w:rsidR="00854ACD" w:rsidRPr="00854ACD" w:rsidRDefault="00854ACD" w:rsidP="00854ACD">
      <w:pPr>
        <w:spacing w:after="0" w:line="240" w:lineRule="auto"/>
        <w:ind w:firstLine="709"/>
        <w:jc w:val="thaiDistribute"/>
        <w:rPr>
          <w:rFonts w:ascii="TH SarabunIT๙" w:hAnsi="TH SarabunIT๙" w:cs="TH SarabunIT๙"/>
          <w:sz w:val="20"/>
          <w:szCs w:val="20"/>
        </w:rPr>
      </w:pPr>
    </w:p>
    <w:p w:rsidR="00E57905" w:rsidRDefault="00854ACD" w:rsidP="00E57905">
      <w:pPr>
        <w:spacing w:after="0" w:line="240" w:lineRule="auto"/>
        <w:jc w:val="thaiDistribute"/>
        <w:rPr>
          <w:rFonts w:ascii="TH SarabunIT๙" w:hAnsi="TH SarabunIT๙" w:cs="TH SarabunIT๙"/>
          <w:sz w:val="28"/>
        </w:rPr>
      </w:pPr>
      <w:r>
        <w:rPr>
          <w:rFonts w:ascii="TH SarabunIT๙" w:hAnsi="TH SarabunIT๙" w:cs="TH SarabunIT๙"/>
          <w:b/>
          <w:bCs/>
          <w:sz w:val="28"/>
        </w:rPr>
        <w:tab/>
      </w:r>
      <w:r w:rsidR="00E57905" w:rsidRPr="00854ACD">
        <w:rPr>
          <w:rFonts w:ascii="TH SarabunIT๙" w:hAnsi="TH SarabunIT๙" w:cs="TH SarabunIT๙" w:hint="cs"/>
          <w:b/>
          <w:bCs/>
          <w:sz w:val="28"/>
          <w:cs/>
        </w:rPr>
        <w:t xml:space="preserve">ที่มา </w:t>
      </w:r>
      <w:r w:rsidR="00E57905" w:rsidRPr="00854ACD">
        <w:rPr>
          <w:rFonts w:ascii="TH SarabunIT๙" w:hAnsi="TH SarabunIT๙" w:cs="TH SarabunIT๙"/>
          <w:b/>
          <w:bCs/>
          <w:sz w:val="28"/>
        </w:rPr>
        <w:t>:</w:t>
      </w:r>
      <w:r w:rsidR="00E57905" w:rsidRPr="00854ACD">
        <w:rPr>
          <w:rFonts w:ascii="TH SarabunIT๙" w:hAnsi="TH SarabunIT๙" w:cs="TH SarabunIT๙"/>
          <w:sz w:val="28"/>
        </w:rPr>
        <w:t xml:space="preserve"> </w:t>
      </w:r>
      <w:r w:rsidR="00E57905" w:rsidRPr="00854ACD">
        <w:rPr>
          <w:rFonts w:ascii="TH SarabunIT๙" w:hAnsi="TH SarabunIT๙" w:cs="TH SarabunIT๙" w:hint="cs"/>
          <w:sz w:val="28"/>
          <w:cs/>
        </w:rPr>
        <w:t xml:space="preserve">ศูนย์ดำรงธรรมจังหวัดเชียงใหม่ ข้อมูล ณ เดือนกันยายน </w:t>
      </w:r>
      <w:r w:rsidR="00E57905" w:rsidRPr="00854ACD">
        <w:rPr>
          <w:rFonts w:ascii="TH SarabunIT๙" w:hAnsi="TH SarabunIT๙" w:cs="TH SarabunIT๙"/>
          <w:sz w:val="28"/>
        </w:rPr>
        <w:t>2560</w:t>
      </w:r>
    </w:p>
    <w:p w:rsidR="002239D4" w:rsidRPr="002239D4" w:rsidRDefault="002239D4" w:rsidP="00E57905">
      <w:pPr>
        <w:spacing w:after="0" w:line="240" w:lineRule="auto"/>
        <w:jc w:val="thaiDistribute"/>
        <w:rPr>
          <w:rFonts w:ascii="TH SarabunIT๙" w:hAnsi="TH SarabunIT๙" w:cs="TH SarabunIT๙"/>
          <w:sz w:val="10"/>
          <w:szCs w:val="10"/>
        </w:rPr>
      </w:pPr>
    </w:p>
    <w:p w:rsidR="00AC7FAC" w:rsidRPr="00AC7FAC" w:rsidRDefault="00AC7FAC" w:rsidP="00E57905">
      <w:pPr>
        <w:spacing w:after="0" w:line="240" w:lineRule="auto"/>
        <w:jc w:val="thaiDistribute"/>
        <w:rPr>
          <w:rFonts w:ascii="TH SarabunIT๙" w:hAnsi="TH SarabunIT๙" w:cs="TH SarabunIT๙"/>
          <w:sz w:val="12"/>
          <w:szCs w:val="12"/>
        </w:rPr>
      </w:pPr>
    </w:p>
    <w:p w:rsidR="00E57905" w:rsidRPr="00E06165" w:rsidRDefault="00E57905" w:rsidP="00AC7FAC">
      <w:pPr>
        <w:spacing w:after="0" w:line="240" w:lineRule="auto"/>
        <w:ind w:firstLine="720"/>
        <w:jc w:val="thaiDistribute"/>
        <w:rPr>
          <w:rFonts w:ascii="TH SarabunIT๙" w:hAnsi="TH SarabunIT๙" w:cs="TH SarabunIT๙"/>
          <w:sz w:val="32"/>
          <w:szCs w:val="32"/>
        </w:rPr>
      </w:pPr>
      <w:r w:rsidRPr="008D2D9B">
        <w:rPr>
          <w:rFonts w:ascii="TH SarabunIT๙" w:hAnsi="TH SarabunIT๙" w:cs="TH SarabunIT๙"/>
          <w:sz w:val="32"/>
          <w:szCs w:val="32"/>
          <w:cs/>
        </w:rPr>
        <w:t>จากข้อมูลสรุปผลการดำเนินงานของศูนย์ดำรงธรรมจังหวัดเชียงใหม่ ในช่วงเดือนสิงหาคม</w:t>
      </w:r>
      <w:r w:rsidR="00AC7FAC">
        <w:rPr>
          <w:rFonts w:ascii="TH SarabunIT๙" w:hAnsi="TH SarabunIT๙" w:cs="TH SarabunIT๙" w:hint="cs"/>
          <w:sz w:val="32"/>
          <w:szCs w:val="32"/>
          <w:cs/>
        </w:rPr>
        <w:t xml:space="preserve"> </w:t>
      </w:r>
      <w:r w:rsidR="00AC7FAC">
        <w:rPr>
          <w:rFonts w:ascii="TH SarabunIT๙" w:hAnsi="TH SarabunIT๙" w:cs="TH SarabunIT๙"/>
          <w:sz w:val="32"/>
          <w:szCs w:val="32"/>
          <w:cs/>
        </w:rPr>
        <w:br/>
      </w:r>
      <w:r w:rsidRPr="008D2D9B">
        <w:rPr>
          <w:rFonts w:ascii="TH SarabunIT๙" w:hAnsi="TH SarabunIT๙" w:cs="TH SarabunIT๙"/>
          <w:sz w:val="32"/>
          <w:szCs w:val="32"/>
          <w:cs/>
        </w:rPr>
        <w:t>พ</w:t>
      </w:r>
      <w:r w:rsidRPr="008D2D9B">
        <w:rPr>
          <w:rFonts w:ascii="TH SarabunIT๙" w:hAnsi="TH SarabunIT๙" w:cs="TH SarabunIT๙"/>
          <w:sz w:val="32"/>
          <w:szCs w:val="32"/>
        </w:rPr>
        <w:t>.</w:t>
      </w:r>
      <w:r w:rsidRPr="008D2D9B">
        <w:rPr>
          <w:rFonts w:ascii="TH SarabunIT๙" w:hAnsi="TH SarabunIT๙" w:cs="TH SarabunIT๙"/>
          <w:sz w:val="32"/>
          <w:szCs w:val="32"/>
          <w:cs/>
        </w:rPr>
        <w:t>ศ</w:t>
      </w:r>
      <w:r w:rsidRPr="008D2D9B">
        <w:rPr>
          <w:rFonts w:ascii="TH SarabunIT๙" w:hAnsi="TH SarabunIT๙" w:cs="TH SarabunIT๙"/>
          <w:sz w:val="32"/>
          <w:szCs w:val="32"/>
        </w:rPr>
        <w:t>.</w:t>
      </w:r>
      <w:r>
        <w:rPr>
          <w:rFonts w:ascii="TH SarabunIT๙" w:hAnsi="TH SarabunIT๙" w:cs="TH SarabunIT๙"/>
          <w:sz w:val="32"/>
          <w:szCs w:val="32"/>
        </w:rPr>
        <w:t xml:space="preserve"> </w:t>
      </w:r>
      <w:r w:rsidRPr="008D2D9B">
        <w:rPr>
          <w:rFonts w:ascii="TH SarabunIT๙" w:hAnsi="TH SarabunIT๙" w:cs="TH SarabunIT๙"/>
          <w:sz w:val="32"/>
          <w:szCs w:val="32"/>
        </w:rPr>
        <w:t>2557</w:t>
      </w:r>
      <w:r w:rsidRPr="008D2D9B">
        <w:rPr>
          <w:rFonts w:ascii="TH SarabunIT๙" w:hAnsi="TH SarabunIT๙" w:cs="TH SarabunIT๙"/>
          <w:sz w:val="32"/>
          <w:szCs w:val="32"/>
          <w:cs/>
        </w:rPr>
        <w:t xml:space="preserve"> </w:t>
      </w:r>
      <w:r>
        <w:rPr>
          <w:rFonts w:ascii="TH SarabunIT๙" w:hAnsi="TH SarabunIT๙" w:cs="TH SarabunIT๙"/>
          <w:sz w:val="32"/>
          <w:szCs w:val="32"/>
        </w:rPr>
        <w:t>–</w:t>
      </w:r>
      <w:r w:rsidRPr="008D2D9B">
        <w:rPr>
          <w:rFonts w:ascii="TH SarabunIT๙" w:hAnsi="TH SarabunIT๙" w:cs="TH SarabunIT๙"/>
          <w:sz w:val="32"/>
          <w:szCs w:val="32"/>
          <w:cs/>
        </w:rPr>
        <w:t xml:space="preserve"> เดือนกันยายน</w:t>
      </w:r>
      <w:r>
        <w:rPr>
          <w:rFonts w:ascii="TH SarabunIT๙" w:hAnsi="TH SarabunIT๙" w:cs="TH SarabunIT๙" w:hint="cs"/>
          <w:sz w:val="32"/>
          <w:szCs w:val="32"/>
          <w:cs/>
        </w:rPr>
        <w:t xml:space="preserve"> </w:t>
      </w:r>
      <w:r w:rsidRPr="008D2D9B">
        <w:rPr>
          <w:rFonts w:ascii="TH SarabunIT๙" w:hAnsi="TH SarabunIT๙" w:cs="TH SarabunIT๙"/>
          <w:sz w:val="32"/>
          <w:szCs w:val="32"/>
          <w:cs/>
        </w:rPr>
        <w:t>พ</w:t>
      </w:r>
      <w:r w:rsidRPr="008D2D9B">
        <w:rPr>
          <w:rFonts w:ascii="TH SarabunIT๙" w:hAnsi="TH SarabunIT๙" w:cs="TH SarabunIT๙"/>
          <w:sz w:val="32"/>
          <w:szCs w:val="32"/>
        </w:rPr>
        <w:t>.</w:t>
      </w:r>
      <w:r w:rsidRPr="008D2D9B">
        <w:rPr>
          <w:rFonts w:ascii="TH SarabunIT๙" w:hAnsi="TH SarabunIT๙" w:cs="TH SarabunIT๙"/>
          <w:sz w:val="32"/>
          <w:szCs w:val="32"/>
          <w:cs/>
        </w:rPr>
        <w:t>ศ</w:t>
      </w:r>
      <w:r w:rsidRPr="008D2D9B">
        <w:rPr>
          <w:rFonts w:ascii="TH SarabunIT๙" w:hAnsi="TH SarabunIT๙" w:cs="TH SarabunIT๙"/>
          <w:sz w:val="32"/>
          <w:szCs w:val="32"/>
        </w:rPr>
        <w:t>.</w:t>
      </w:r>
      <w:r w:rsidR="00AC7FAC">
        <w:rPr>
          <w:rFonts w:ascii="TH SarabunIT๙" w:hAnsi="TH SarabunIT๙" w:cs="TH SarabunIT๙" w:hint="cs"/>
          <w:sz w:val="32"/>
          <w:szCs w:val="32"/>
          <w:cs/>
        </w:rPr>
        <w:t xml:space="preserve"> </w:t>
      </w:r>
      <w:r w:rsidRPr="008D2D9B">
        <w:rPr>
          <w:rFonts w:ascii="TH SarabunIT๙" w:hAnsi="TH SarabunIT๙" w:cs="TH SarabunIT๙"/>
          <w:sz w:val="32"/>
          <w:szCs w:val="32"/>
        </w:rPr>
        <w:t xml:space="preserve">2558 </w:t>
      </w:r>
      <w:r w:rsidRPr="008D2D9B">
        <w:rPr>
          <w:rFonts w:ascii="TH SarabunIT๙" w:hAnsi="TH SarabunIT๙" w:cs="TH SarabunIT๙"/>
          <w:sz w:val="32"/>
          <w:szCs w:val="32"/>
          <w:cs/>
        </w:rPr>
        <w:t xml:space="preserve">และในช่วงเดือนตุลาคม 2558 – เดือนสิงหาคม </w:t>
      </w:r>
      <w:r w:rsidRPr="008D2D9B">
        <w:rPr>
          <w:rFonts w:ascii="TH SarabunIT๙" w:hAnsi="TH SarabunIT๙" w:cs="TH SarabunIT๙"/>
          <w:sz w:val="32"/>
          <w:szCs w:val="32"/>
        </w:rPr>
        <w:t>2559</w:t>
      </w:r>
      <w:r w:rsidRPr="008D2D9B">
        <w:rPr>
          <w:rFonts w:ascii="TH SarabunIT๙" w:hAnsi="TH SarabunIT๙" w:cs="TH SarabunIT๙"/>
          <w:sz w:val="32"/>
          <w:szCs w:val="32"/>
          <w:cs/>
        </w:rPr>
        <w:t xml:space="preserve"> สามารถนำมาเปรียบเทียบได้ตามตารางต่อไปนี้</w:t>
      </w:r>
    </w:p>
    <w:p w:rsidR="00E57905" w:rsidRDefault="002E4AC5" w:rsidP="00AC7FAC">
      <w:pPr>
        <w:spacing w:before="120" w:after="0" w:line="240" w:lineRule="auto"/>
        <w:jc w:val="thaiDistribute"/>
        <w:rPr>
          <w:rFonts w:ascii="TH SarabunIT๙" w:hAnsi="TH SarabunIT๙" w:cs="TH SarabunIT๙"/>
          <w:color w:val="000000" w:themeColor="text1"/>
          <w:sz w:val="32"/>
          <w:szCs w:val="32"/>
        </w:rPr>
      </w:pPr>
      <w:r>
        <w:rPr>
          <w:rFonts w:ascii="TH SarabunIT๙" w:hAnsi="TH SarabunIT๙" w:cs="TH SarabunIT๙" w:hint="cs"/>
          <w:b/>
          <w:bCs/>
          <w:color w:val="000000" w:themeColor="text1"/>
          <w:sz w:val="32"/>
          <w:szCs w:val="32"/>
          <w:cs/>
        </w:rPr>
        <w:tab/>
      </w:r>
      <w:r w:rsidR="00E57905" w:rsidRPr="008D53F7">
        <w:rPr>
          <w:rFonts w:ascii="TH SarabunIT๙" w:hAnsi="TH SarabunIT๙" w:cs="TH SarabunIT๙"/>
          <w:b/>
          <w:bCs/>
          <w:color w:val="000000" w:themeColor="text1"/>
          <w:sz w:val="32"/>
          <w:szCs w:val="32"/>
          <w:cs/>
        </w:rPr>
        <w:t>ตาราง</w:t>
      </w:r>
      <w:r w:rsidR="00E57905" w:rsidRPr="008D53F7">
        <w:rPr>
          <w:rFonts w:ascii="TH SarabunIT๙" w:hAnsi="TH SarabunIT๙" w:cs="TH SarabunIT๙" w:hint="cs"/>
          <w:b/>
          <w:bCs/>
          <w:color w:val="000000" w:themeColor="text1"/>
          <w:sz w:val="32"/>
          <w:szCs w:val="32"/>
          <w:cs/>
        </w:rPr>
        <w:t xml:space="preserve"> </w:t>
      </w:r>
      <w:r w:rsidR="00E57905" w:rsidRPr="008D53F7">
        <w:rPr>
          <w:rFonts w:ascii="TH SarabunIT๙" w:hAnsi="TH SarabunIT๙" w:cs="TH SarabunIT๙"/>
          <w:b/>
          <w:bCs/>
          <w:color w:val="000000" w:themeColor="text1"/>
          <w:sz w:val="32"/>
          <w:szCs w:val="32"/>
        </w:rPr>
        <w:t xml:space="preserve">: </w:t>
      </w:r>
      <w:r w:rsidR="00E57905" w:rsidRPr="002E4AC5">
        <w:rPr>
          <w:rFonts w:ascii="TH SarabunIT๙" w:hAnsi="TH SarabunIT๙" w:cs="TH SarabunIT๙"/>
          <w:color w:val="000000" w:themeColor="text1"/>
          <w:sz w:val="32"/>
          <w:szCs w:val="32"/>
          <w:cs/>
        </w:rPr>
        <w:t>เปรียบเทียบร้อยละเรื่องร้องเรียน</w:t>
      </w:r>
      <w:r w:rsidR="00E57905" w:rsidRPr="002E4AC5">
        <w:rPr>
          <w:rFonts w:ascii="TH SarabunIT๙" w:hAnsi="TH SarabunIT๙" w:cs="TH SarabunIT๙"/>
          <w:color w:val="000000" w:themeColor="text1"/>
          <w:sz w:val="32"/>
          <w:szCs w:val="32"/>
        </w:rPr>
        <w:t>/</w:t>
      </w:r>
      <w:r w:rsidR="00E57905" w:rsidRPr="002E4AC5">
        <w:rPr>
          <w:rFonts w:ascii="TH SarabunIT๙" w:hAnsi="TH SarabunIT๙" w:cs="TH SarabunIT๙"/>
          <w:color w:val="000000" w:themeColor="text1"/>
          <w:sz w:val="32"/>
          <w:szCs w:val="32"/>
          <w:cs/>
        </w:rPr>
        <w:t>ร้องทุกข์ของศูนย์ดำรงธรรมจังหวัดเชียงใหม่ ระหว่าง</w:t>
      </w:r>
      <w:r>
        <w:rPr>
          <w:rFonts w:ascii="TH SarabunIT๙" w:hAnsi="TH SarabunIT๙" w:cs="TH SarabunIT๙" w:hint="cs"/>
          <w:color w:val="000000" w:themeColor="text1"/>
          <w:sz w:val="32"/>
          <w:szCs w:val="32"/>
          <w:cs/>
        </w:rPr>
        <w:t xml:space="preserve">   </w:t>
      </w:r>
      <w:r w:rsidR="00E57905" w:rsidRPr="002E4AC5">
        <w:rPr>
          <w:rFonts w:ascii="TH SarabunIT๙" w:hAnsi="TH SarabunIT๙" w:cs="TH SarabunIT๙"/>
          <w:color w:val="000000" w:themeColor="text1"/>
          <w:sz w:val="32"/>
          <w:szCs w:val="32"/>
          <w:cs/>
        </w:rPr>
        <w:t xml:space="preserve">ช่วงเดือนสิงหาคม </w:t>
      </w:r>
      <w:r w:rsidR="00E57905" w:rsidRPr="002E4AC5">
        <w:rPr>
          <w:rFonts w:ascii="TH SarabunIT๙" w:hAnsi="TH SarabunIT๙" w:cs="TH SarabunIT๙"/>
          <w:color w:val="000000" w:themeColor="text1"/>
          <w:sz w:val="32"/>
          <w:szCs w:val="32"/>
        </w:rPr>
        <w:t xml:space="preserve">2557 – </w:t>
      </w:r>
      <w:r w:rsidR="00E57905" w:rsidRPr="002E4AC5">
        <w:rPr>
          <w:rFonts w:ascii="TH SarabunIT๙" w:hAnsi="TH SarabunIT๙" w:cs="TH SarabunIT๙"/>
          <w:color w:val="000000" w:themeColor="text1"/>
          <w:sz w:val="32"/>
          <w:szCs w:val="32"/>
          <w:cs/>
        </w:rPr>
        <w:t xml:space="preserve">กันยายน </w:t>
      </w:r>
      <w:r w:rsidR="00E57905" w:rsidRPr="002E4AC5">
        <w:rPr>
          <w:rFonts w:ascii="TH SarabunIT๙" w:hAnsi="TH SarabunIT๙" w:cs="TH SarabunIT๙"/>
          <w:color w:val="000000" w:themeColor="text1"/>
          <w:sz w:val="32"/>
          <w:szCs w:val="32"/>
        </w:rPr>
        <w:t xml:space="preserve">2558 </w:t>
      </w:r>
      <w:r w:rsidR="00E57905" w:rsidRPr="002E4AC5">
        <w:rPr>
          <w:rFonts w:ascii="TH SarabunIT๙" w:hAnsi="TH SarabunIT๙" w:cs="TH SarabunIT๙"/>
          <w:color w:val="000000" w:themeColor="text1"/>
          <w:sz w:val="32"/>
          <w:szCs w:val="32"/>
          <w:cs/>
        </w:rPr>
        <w:t xml:space="preserve">กับช่วงเดือนตุลาคม </w:t>
      </w:r>
      <w:r w:rsidR="00E57905" w:rsidRPr="002E4AC5">
        <w:rPr>
          <w:rFonts w:ascii="TH SarabunIT๙" w:hAnsi="TH SarabunIT๙" w:cs="TH SarabunIT๙"/>
          <w:color w:val="000000" w:themeColor="text1"/>
          <w:sz w:val="32"/>
          <w:szCs w:val="32"/>
        </w:rPr>
        <w:t xml:space="preserve">2558 – </w:t>
      </w:r>
      <w:r w:rsidR="00E57905" w:rsidRPr="002E4AC5">
        <w:rPr>
          <w:rFonts w:ascii="TH SarabunIT๙" w:hAnsi="TH SarabunIT๙" w:cs="TH SarabunIT๙"/>
          <w:color w:val="000000" w:themeColor="text1"/>
          <w:sz w:val="32"/>
          <w:szCs w:val="32"/>
          <w:cs/>
        </w:rPr>
        <w:t xml:space="preserve">สิงหาคม </w:t>
      </w:r>
      <w:r w:rsidR="00E57905" w:rsidRPr="002E4AC5">
        <w:rPr>
          <w:rFonts w:ascii="TH SarabunIT๙" w:hAnsi="TH SarabunIT๙" w:cs="TH SarabunIT๙"/>
          <w:color w:val="000000" w:themeColor="text1"/>
          <w:sz w:val="32"/>
          <w:szCs w:val="32"/>
        </w:rPr>
        <w:t>2559</w:t>
      </w:r>
    </w:p>
    <w:p w:rsidR="002239D4" w:rsidRPr="002239D4" w:rsidRDefault="002239D4" w:rsidP="00AC7FAC">
      <w:pPr>
        <w:spacing w:before="120" w:after="0" w:line="240" w:lineRule="auto"/>
        <w:jc w:val="thaiDistribute"/>
        <w:rPr>
          <w:rFonts w:ascii="TH SarabunIT๙" w:hAnsi="TH SarabunIT๙" w:cs="TH SarabunIT๙"/>
          <w:b/>
          <w:bCs/>
          <w:color w:val="000000" w:themeColor="text1"/>
          <w:sz w:val="2"/>
          <w:szCs w:val="2"/>
        </w:rPr>
      </w:pPr>
    </w:p>
    <w:tbl>
      <w:tblPr>
        <w:tblStyle w:val="a5"/>
        <w:tblW w:w="9067" w:type="dxa"/>
        <w:jc w:val="center"/>
        <w:tblLook w:val="04A0"/>
      </w:tblPr>
      <w:tblGrid>
        <w:gridCol w:w="524"/>
        <w:gridCol w:w="2590"/>
        <w:gridCol w:w="1134"/>
        <w:gridCol w:w="850"/>
        <w:gridCol w:w="1134"/>
        <w:gridCol w:w="851"/>
        <w:gridCol w:w="1134"/>
        <w:gridCol w:w="850"/>
      </w:tblGrid>
      <w:tr w:rsidR="00E57905" w:rsidRPr="00615238" w:rsidTr="002E4AC5">
        <w:trPr>
          <w:jc w:val="center"/>
        </w:trPr>
        <w:tc>
          <w:tcPr>
            <w:tcW w:w="524" w:type="dxa"/>
            <w:vMerge w:val="restart"/>
            <w:shd w:val="clear" w:color="auto" w:fill="CCFFFF"/>
            <w:vAlign w:val="center"/>
          </w:tcPr>
          <w:p w:rsidR="00E57905" w:rsidRPr="00615238" w:rsidRDefault="00E57905" w:rsidP="002E4AC5">
            <w:pPr>
              <w:jc w:val="center"/>
              <w:rPr>
                <w:rFonts w:ascii="TH SarabunIT๙" w:hAnsi="TH SarabunIT๙" w:cs="TH SarabunIT๙"/>
                <w:b/>
                <w:bCs/>
                <w:sz w:val="28"/>
                <w:cs/>
              </w:rPr>
            </w:pPr>
            <w:r w:rsidRPr="00615238">
              <w:rPr>
                <w:rFonts w:ascii="TH SarabunIT๙" w:hAnsi="TH SarabunIT๙" w:cs="TH SarabunIT๙" w:hint="cs"/>
                <w:b/>
                <w:bCs/>
                <w:sz w:val="28"/>
                <w:cs/>
              </w:rPr>
              <w:t>ที่</w:t>
            </w:r>
          </w:p>
        </w:tc>
        <w:tc>
          <w:tcPr>
            <w:tcW w:w="2590" w:type="dxa"/>
            <w:vMerge w:val="restart"/>
            <w:shd w:val="clear" w:color="auto" w:fill="CCFFFF"/>
            <w:vAlign w:val="center"/>
          </w:tcPr>
          <w:p w:rsidR="00E57905" w:rsidRPr="00615238" w:rsidRDefault="00E57905" w:rsidP="002E4AC5">
            <w:pPr>
              <w:jc w:val="center"/>
              <w:rPr>
                <w:rFonts w:ascii="TH SarabunIT๙" w:hAnsi="TH SarabunIT๙" w:cs="TH SarabunIT๙"/>
                <w:b/>
                <w:bCs/>
                <w:sz w:val="28"/>
              </w:rPr>
            </w:pPr>
            <w:r w:rsidRPr="00615238">
              <w:rPr>
                <w:rFonts w:ascii="TH SarabunIT๙" w:hAnsi="TH SarabunIT๙" w:cs="TH SarabunIT๙"/>
                <w:b/>
                <w:bCs/>
                <w:sz w:val="28"/>
                <w:cs/>
              </w:rPr>
              <w:t>ประเภทเรื่องร้องเรียน</w:t>
            </w:r>
          </w:p>
        </w:tc>
        <w:tc>
          <w:tcPr>
            <w:tcW w:w="1984" w:type="dxa"/>
            <w:gridSpan w:val="2"/>
            <w:shd w:val="clear" w:color="auto" w:fill="CCFFFF"/>
          </w:tcPr>
          <w:p w:rsidR="00E57905" w:rsidRPr="00615238" w:rsidRDefault="00E57905" w:rsidP="002827BB">
            <w:pPr>
              <w:jc w:val="center"/>
              <w:rPr>
                <w:rFonts w:ascii="TH SarabunIT๙" w:hAnsi="TH SarabunIT๙" w:cs="TH SarabunIT๙"/>
                <w:b/>
                <w:bCs/>
                <w:sz w:val="28"/>
              </w:rPr>
            </w:pPr>
            <w:r w:rsidRPr="00615238">
              <w:rPr>
                <w:rFonts w:ascii="TH SarabunIT๙" w:hAnsi="TH SarabunIT๙" w:cs="TH SarabunIT๙"/>
                <w:b/>
                <w:bCs/>
                <w:sz w:val="28"/>
                <w:cs/>
              </w:rPr>
              <w:t>ส</w:t>
            </w:r>
            <w:r w:rsidRPr="00615238">
              <w:rPr>
                <w:rFonts w:ascii="TH SarabunIT๙" w:hAnsi="TH SarabunIT๙" w:cs="TH SarabunIT๙"/>
                <w:b/>
                <w:bCs/>
                <w:sz w:val="28"/>
              </w:rPr>
              <w:t>.</w:t>
            </w:r>
            <w:r w:rsidRPr="00615238">
              <w:rPr>
                <w:rFonts w:ascii="TH SarabunIT๙" w:hAnsi="TH SarabunIT๙" w:cs="TH SarabunIT๙"/>
                <w:b/>
                <w:bCs/>
                <w:sz w:val="28"/>
                <w:cs/>
              </w:rPr>
              <w:t>ค</w:t>
            </w:r>
            <w:r w:rsidRPr="00615238">
              <w:rPr>
                <w:rFonts w:ascii="TH SarabunIT๙" w:hAnsi="TH SarabunIT๙" w:cs="TH SarabunIT๙"/>
                <w:b/>
                <w:bCs/>
                <w:sz w:val="28"/>
              </w:rPr>
              <w:t xml:space="preserve">.57 - </w:t>
            </w:r>
            <w:r w:rsidRPr="00615238">
              <w:rPr>
                <w:rFonts w:ascii="TH SarabunIT๙" w:hAnsi="TH SarabunIT๙" w:cs="TH SarabunIT๙"/>
                <w:b/>
                <w:bCs/>
                <w:sz w:val="28"/>
                <w:cs/>
              </w:rPr>
              <w:t>ก</w:t>
            </w:r>
            <w:r w:rsidRPr="00615238">
              <w:rPr>
                <w:rFonts w:ascii="TH SarabunIT๙" w:hAnsi="TH SarabunIT๙" w:cs="TH SarabunIT๙"/>
                <w:b/>
                <w:bCs/>
                <w:sz w:val="28"/>
              </w:rPr>
              <w:t>.</w:t>
            </w:r>
            <w:r w:rsidRPr="00615238">
              <w:rPr>
                <w:rFonts w:ascii="TH SarabunIT๙" w:hAnsi="TH SarabunIT๙" w:cs="TH SarabunIT๙"/>
                <w:b/>
                <w:bCs/>
                <w:sz w:val="28"/>
                <w:cs/>
              </w:rPr>
              <w:t>ย</w:t>
            </w:r>
            <w:r w:rsidRPr="00615238">
              <w:rPr>
                <w:rFonts w:ascii="TH SarabunIT๙" w:hAnsi="TH SarabunIT๙" w:cs="TH SarabunIT๙"/>
                <w:b/>
                <w:bCs/>
                <w:sz w:val="28"/>
              </w:rPr>
              <w:t>.58</w:t>
            </w:r>
          </w:p>
        </w:tc>
        <w:tc>
          <w:tcPr>
            <w:tcW w:w="1985" w:type="dxa"/>
            <w:gridSpan w:val="2"/>
            <w:shd w:val="clear" w:color="auto" w:fill="CCFFFF"/>
          </w:tcPr>
          <w:p w:rsidR="00E57905" w:rsidRPr="00615238" w:rsidRDefault="00E57905" w:rsidP="002827BB">
            <w:pPr>
              <w:jc w:val="center"/>
              <w:rPr>
                <w:rFonts w:ascii="TH SarabunIT๙" w:hAnsi="TH SarabunIT๙" w:cs="TH SarabunIT๙"/>
                <w:b/>
                <w:bCs/>
                <w:sz w:val="28"/>
              </w:rPr>
            </w:pPr>
            <w:r w:rsidRPr="00615238">
              <w:rPr>
                <w:rFonts w:ascii="TH SarabunIT๙" w:hAnsi="TH SarabunIT๙" w:cs="TH SarabunIT๙"/>
                <w:b/>
                <w:bCs/>
                <w:sz w:val="28"/>
                <w:cs/>
              </w:rPr>
              <w:t>ต</w:t>
            </w:r>
            <w:r w:rsidRPr="00615238">
              <w:rPr>
                <w:rFonts w:ascii="TH SarabunIT๙" w:hAnsi="TH SarabunIT๙" w:cs="TH SarabunIT๙"/>
                <w:b/>
                <w:bCs/>
                <w:sz w:val="28"/>
              </w:rPr>
              <w:t>.</w:t>
            </w:r>
            <w:r w:rsidRPr="00615238">
              <w:rPr>
                <w:rFonts w:ascii="TH SarabunIT๙" w:hAnsi="TH SarabunIT๙" w:cs="TH SarabunIT๙"/>
                <w:b/>
                <w:bCs/>
                <w:sz w:val="28"/>
                <w:cs/>
              </w:rPr>
              <w:t>ค</w:t>
            </w:r>
            <w:r w:rsidRPr="00615238">
              <w:rPr>
                <w:rFonts w:ascii="TH SarabunIT๙" w:hAnsi="TH SarabunIT๙" w:cs="TH SarabunIT๙"/>
                <w:b/>
                <w:bCs/>
                <w:sz w:val="28"/>
              </w:rPr>
              <w:t>.58 -</w:t>
            </w:r>
            <w:r w:rsidRPr="00615238">
              <w:rPr>
                <w:rFonts w:ascii="TH SarabunIT๙" w:hAnsi="TH SarabunIT๙" w:cs="TH SarabunIT๙" w:hint="cs"/>
                <w:b/>
                <w:bCs/>
                <w:sz w:val="28"/>
                <w:cs/>
              </w:rPr>
              <w:t xml:space="preserve"> </w:t>
            </w:r>
            <w:r w:rsidRPr="00615238">
              <w:rPr>
                <w:rFonts w:ascii="TH SarabunIT๙" w:hAnsi="TH SarabunIT๙" w:cs="TH SarabunIT๙"/>
                <w:b/>
                <w:bCs/>
                <w:sz w:val="28"/>
                <w:cs/>
              </w:rPr>
              <w:t>ส</w:t>
            </w:r>
            <w:r w:rsidRPr="00615238">
              <w:rPr>
                <w:rFonts w:ascii="TH SarabunIT๙" w:hAnsi="TH SarabunIT๙" w:cs="TH SarabunIT๙"/>
                <w:b/>
                <w:bCs/>
                <w:sz w:val="28"/>
              </w:rPr>
              <w:t>.</w:t>
            </w:r>
            <w:r w:rsidRPr="00615238">
              <w:rPr>
                <w:rFonts w:ascii="TH SarabunIT๙" w:hAnsi="TH SarabunIT๙" w:cs="TH SarabunIT๙"/>
                <w:b/>
                <w:bCs/>
                <w:sz w:val="28"/>
                <w:cs/>
              </w:rPr>
              <w:t>ค</w:t>
            </w:r>
            <w:r w:rsidRPr="00615238">
              <w:rPr>
                <w:rFonts w:ascii="TH SarabunIT๙" w:hAnsi="TH SarabunIT๙" w:cs="TH SarabunIT๙"/>
                <w:b/>
                <w:bCs/>
                <w:sz w:val="28"/>
              </w:rPr>
              <w:t>.59</w:t>
            </w:r>
          </w:p>
        </w:tc>
        <w:tc>
          <w:tcPr>
            <w:tcW w:w="1984" w:type="dxa"/>
            <w:gridSpan w:val="2"/>
            <w:shd w:val="clear" w:color="auto" w:fill="CCFFFF"/>
          </w:tcPr>
          <w:p w:rsidR="00E57905" w:rsidRPr="00615238" w:rsidRDefault="00E57905" w:rsidP="002827BB">
            <w:pPr>
              <w:jc w:val="center"/>
              <w:rPr>
                <w:rFonts w:ascii="TH SarabunIT๙" w:hAnsi="TH SarabunIT๙" w:cs="TH SarabunIT๙"/>
                <w:b/>
                <w:bCs/>
                <w:sz w:val="28"/>
              </w:rPr>
            </w:pPr>
            <w:r>
              <w:rPr>
                <w:rFonts w:ascii="TH SarabunIT๙" w:hAnsi="TH SarabunIT๙" w:cs="TH SarabunIT๙" w:hint="cs"/>
                <w:b/>
                <w:bCs/>
                <w:sz w:val="28"/>
                <w:cs/>
              </w:rPr>
              <w:t xml:space="preserve">ก.ย. </w:t>
            </w:r>
            <w:r>
              <w:rPr>
                <w:rFonts w:ascii="TH SarabunIT๙" w:hAnsi="TH SarabunIT๙" w:cs="TH SarabunIT๙"/>
                <w:b/>
                <w:bCs/>
                <w:sz w:val="28"/>
              </w:rPr>
              <w:t xml:space="preserve">59 – </w:t>
            </w:r>
            <w:r>
              <w:rPr>
                <w:rFonts w:ascii="TH SarabunIT๙" w:hAnsi="TH SarabunIT๙" w:cs="TH SarabunIT๙" w:hint="cs"/>
                <w:b/>
                <w:bCs/>
                <w:sz w:val="28"/>
                <w:cs/>
              </w:rPr>
              <w:t xml:space="preserve">ส.ค. </w:t>
            </w:r>
            <w:r>
              <w:rPr>
                <w:rFonts w:ascii="TH SarabunIT๙" w:hAnsi="TH SarabunIT๙" w:cs="TH SarabunIT๙"/>
                <w:b/>
                <w:bCs/>
                <w:sz w:val="28"/>
              </w:rPr>
              <w:t>60</w:t>
            </w:r>
          </w:p>
        </w:tc>
      </w:tr>
      <w:tr w:rsidR="00E57905" w:rsidRPr="00615238" w:rsidTr="002E4AC5">
        <w:trPr>
          <w:jc w:val="center"/>
        </w:trPr>
        <w:tc>
          <w:tcPr>
            <w:tcW w:w="524" w:type="dxa"/>
            <w:vMerge/>
            <w:shd w:val="clear" w:color="auto" w:fill="CCFFFF"/>
          </w:tcPr>
          <w:p w:rsidR="00E57905" w:rsidRPr="00615238" w:rsidRDefault="00E57905" w:rsidP="002827BB">
            <w:pPr>
              <w:jc w:val="center"/>
              <w:rPr>
                <w:rFonts w:ascii="TH SarabunIT๙" w:hAnsi="TH SarabunIT๙" w:cs="TH SarabunIT๙"/>
                <w:b/>
                <w:bCs/>
                <w:sz w:val="28"/>
                <w:cs/>
              </w:rPr>
            </w:pPr>
          </w:p>
        </w:tc>
        <w:tc>
          <w:tcPr>
            <w:tcW w:w="2590" w:type="dxa"/>
            <w:vMerge/>
            <w:shd w:val="clear" w:color="auto" w:fill="CCFFFF"/>
          </w:tcPr>
          <w:p w:rsidR="00E57905" w:rsidRPr="00615238" w:rsidRDefault="00E57905" w:rsidP="002827BB">
            <w:pPr>
              <w:jc w:val="center"/>
              <w:rPr>
                <w:rFonts w:ascii="TH SarabunIT๙" w:hAnsi="TH SarabunIT๙" w:cs="TH SarabunIT๙"/>
                <w:b/>
                <w:bCs/>
                <w:sz w:val="28"/>
                <w:cs/>
              </w:rPr>
            </w:pPr>
          </w:p>
        </w:tc>
        <w:tc>
          <w:tcPr>
            <w:tcW w:w="1134" w:type="dxa"/>
            <w:shd w:val="clear" w:color="auto" w:fill="CCFFFF"/>
          </w:tcPr>
          <w:p w:rsidR="00E57905" w:rsidRPr="00615238" w:rsidRDefault="00E57905" w:rsidP="002827BB">
            <w:pPr>
              <w:jc w:val="center"/>
              <w:rPr>
                <w:rFonts w:ascii="TH SarabunIT๙" w:hAnsi="TH SarabunIT๙" w:cs="TH SarabunIT๙"/>
                <w:b/>
                <w:bCs/>
                <w:sz w:val="28"/>
                <w:cs/>
              </w:rPr>
            </w:pPr>
            <w:r w:rsidRPr="00615238">
              <w:rPr>
                <w:rFonts w:ascii="TH SarabunIT๙" w:hAnsi="TH SarabunIT๙" w:cs="TH SarabunIT๙"/>
                <w:b/>
                <w:bCs/>
                <w:sz w:val="28"/>
                <w:cs/>
              </w:rPr>
              <w:t>จำนวนเรื่อง</w:t>
            </w:r>
          </w:p>
        </w:tc>
        <w:tc>
          <w:tcPr>
            <w:tcW w:w="850" w:type="dxa"/>
            <w:shd w:val="clear" w:color="auto" w:fill="CCFFFF"/>
          </w:tcPr>
          <w:p w:rsidR="00E57905" w:rsidRPr="00615238" w:rsidRDefault="00E57905" w:rsidP="002827BB">
            <w:pPr>
              <w:jc w:val="center"/>
              <w:rPr>
                <w:rFonts w:ascii="TH SarabunIT๙" w:hAnsi="TH SarabunIT๙" w:cs="TH SarabunIT๙"/>
                <w:b/>
                <w:bCs/>
                <w:sz w:val="28"/>
                <w:cs/>
              </w:rPr>
            </w:pPr>
            <w:r w:rsidRPr="00615238">
              <w:rPr>
                <w:rFonts w:ascii="TH SarabunIT๙" w:hAnsi="TH SarabunIT๙" w:cs="TH SarabunIT๙"/>
                <w:b/>
                <w:bCs/>
                <w:sz w:val="28"/>
                <w:cs/>
              </w:rPr>
              <w:t>ร้อยละ</w:t>
            </w:r>
          </w:p>
        </w:tc>
        <w:tc>
          <w:tcPr>
            <w:tcW w:w="1134" w:type="dxa"/>
            <w:shd w:val="clear" w:color="auto" w:fill="CCFFFF"/>
          </w:tcPr>
          <w:p w:rsidR="00E57905" w:rsidRPr="00615238" w:rsidRDefault="00E57905" w:rsidP="002827BB">
            <w:pPr>
              <w:jc w:val="center"/>
              <w:rPr>
                <w:rFonts w:ascii="TH SarabunIT๙" w:hAnsi="TH SarabunIT๙" w:cs="TH SarabunIT๙"/>
                <w:b/>
                <w:bCs/>
                <w:sz w:val="28"/>
                <w:cs/>
              </w:rPr>
            </w:pPr>
            <w:r w:rsidRPr="00615238">
              <w:rPr>
                <w:rFonts w:ascii="TH SarabunIT๙" w:hAnsi="TH SarabunIT๙" w:cs="TH SarabunIT๙"/>
                <w:b/>
                <w:bCs/>
                <w:sz w:val="28"/>
                <w:cs/>
              </w:rPr>
              <w:t>จำนวนเรื่อง</w:t>
            </w:r>
          </w:p>
        </w:tc>
        <w:tc>
          <w:tcPr>
            <w:tcW w:w="851" w:type="dxa"/>
            <w:shd w:val="clear" w:color="auto" w:fill="CCFFFF"/>
          </w:tcPr>
          <w:p w:rsidR="00E57905" w:rsidRPr="00615238" w:rsidRDefault="00E57905" w:rsidP="002827BB">
            <w:pPr>
              <w:jc w:val="center"/>
              <w:rPr>
                <w:rFonts w:ascii="TH SarabunIT๙" w:hAnsi="TH SarabunIT๙" w:cs="TH SarabunIT๙"/>
                <w:b/>
                <w:bCs/>
                <w:sz w:val="28"/>
                <w:cs/>
              </w:rPr>
            </w:pPr>
            <w:r w:rsidRPr="00615238">
              <w:rPr>
                <w:rFonts w:ascii="TH SarabunIT๙" w:hAnsi="TH SarabunIT๙" w:cs="TH SarabunIT๙"/>
                <w:b/>
                <w:bCs/>
                <w:sz w:val="28"/>
                <w:cs/>
              </w:rPr>
              <w:t>ร้อยละ</w:t>
            </w:r>
          </w:p>
        </w:tc>
        <w:tc>
          <w:tcPr>
            <w:tcW w:w="1134" w:type="dxa"/>
            <w:shd w:val="clear" w:color="auto" w:fill="CCFFFF"/>
          </w:tcPr>
          <w:p w:rsidR="00E57905" w:rsidRPr="00615238" w:rsidRDefault="00E57905" w:rsidP="002827BB">
            <w:pPr>
              <w:jc w:val="center"/>
              <w:rPr>
                <w:rFonts w:ascii="TH SarabunIT๙" w:hAnsi="TH SarabunIT๙" w:cs="TH SarabunIT๙"/>
                <w:b/>
                <w:bCs/>
                <w:sz w:val="28"/>
                <w:cs/>
              </w:rPr>
            </w:pPr>
            <w:r w:rsidRPr="0088653C">
              <w:rPr>
                <w:rFonts w:ascii="TH SarabunIT๙" w:hAnsi="TH SarabunIT๙" w:cs="TH SarabunIT๙" w:hint="cs"/>
                <w:b/>
                <w:bCs/>
                <w:sz w:val="28"/>
                <w:cs/>
              </w:rPr>
              <w:t>จำนวนเรื่อง</w:t>
            </w:r>
          </w:p>
        </w:tc>
        <w:tc>
          <w:tcPr>
            <w:tcW w:w="850" w:type="dxa"/>
            <w:shd w:val="clear" w:color="auto" w:fill="CCFFFF"/>
          </w:tcPr>
          <w:p w:rsidR="00E57905" w:rsidRPr="00615238" w:rsidRDefault="00E57905" w:rsidP="002827BB">
            <w:pPr>
              <w:jc w:val="center"/>
              <w:rPr>
                <w:rFonts w:ascii="TH SarabunIT๙" w:hAnsi="TH SarabunIT๙" w:cs="TH SarabunIT๙"/>
                <w:b/>
                <w:bCs/>
                <w:sz w:val="28"/>
                <w:cs/>
              </w:rPr>
            </w:pPr>
            <w:r>
              <w:rPr>
                <w:rFonts w:ascii="TH SarabunIT๙" w:hAnsi="TH SarabunIT๙" w:cs="TH SarabunIT๙" w:hint="cs"/>
                <w:b/>
                <w:bCs/>
                <w:sz w:val="28"/>
                <w:cs/>
              </w:rPr>
              <w:t>ร้อยละ</w:t>
            </w:r>
          </w:p>
        </w:tc>
      </w:tr>
      <w:tr w:rsidR="00E57905" w:rsidRPr="00615238" w:rsidTr="002827BB">
        <w:trPr>
          <w:jc w:val="center"/>
        </w:trPr>
        <w:tc>
          <w:tcPr>
            <w:tcW w:w="52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1</w:t>
            </w:r>
          </w:p>
        </w:tc>
        <w:tc>
          <w:tcPr>
            <w:tcW w:w="2590" w:type="dxa"/>
          </w:tcPr>
          <w:p w:rsidR="00E57905" w:rsidRPr="00615238" w:rsidRDefault="00E57905" w:rsidP="002827BB">
            <w:pPr>
              <w:jc w:val="thaiDistribute"/>
              <w:rPr>
                <w:rFonts w:ascii="TH SarabunIT๙" w:hAnsi="TH SarabunIT๙" w:cs="TH SarabunIT๙"/>
                <w:sz w:val="28"/>
              </w:rPr>
            </w:pPr>
            <w:r w:rsidRPr="00615238">
              <w:rPr>
                <w:rFonts w:ascii="TH SarabunIT๙" w:hAnsi="TH SarabunIT๙" w:cs="TH SarabunIT๙"/>
                <w:sz w:val="28"/>
                <w:cs/>
              </w:rPr>
              <w:t>เรื่องเดือดร้อนทั่วไป</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897</w:t>
            </w:r>
          </w:p>
        </w:tc>
        <w:tc>
          <w:tcPr>
            <w:tcW w:w="850"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26</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318</w:t>
            </w:r>
          </w:p>
        </w:tc>
        <w:tc>
          <w:tcPr>
            <w:tcW w:w="851"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26</w:t>
            </w:r>
          </w:p>
        </w:tc>
        <w:tc>
          <w:tcPr>
            <w:tcW w:w="1134" w:type="dxa"/>
            <w:vAlign w:val="bottom"/>
          </w:tcPr>
          <w:p w:rsidR="00E57905" w:rsidRPr="00216005" w:rsidRDefault="00E57905" w:rsidP="002827BB">
            <w:pPr>
              <w:jc w:val="center"/>
              <w:rPr>
                <w:rFonts w:ascii="TH SarabunIT๙" w:eastAsia="Times New Roman" w:hAnsi="TH SarabunIT๙" w:cs="TH SarabunIT๙"/>
                <w:sz w:val="30"/>
                <w:szCs w:val="30"/>
                <w:cs/>
              </w:rPr>
            </w:pPr>
            <w:r>
              <w:rPr>
                <w:rFonts w:ascii="TH SarabunIT๙" w:eastAsia="Times New Roman" w:hAnsi="TH SarabunIT๙" w:cs="TH SarabunIT๙"/>
                <w:sz w:val="30"/>
                <w:szCs w:val="30"/>
              </w:rPr>
              <w:t>132</w:t>
            </w:r>
          </w:p>
        </w:tc>
        <w:tc>
          <w:tcPr>
            <w:tcW w:w="850" w:type="dxa"/>
          </w:tcPr>
          <w:p w:rsidR="00E57905" w:rsidRPr="00615238" w:rsidRDefault="00E57905" w:rsidP="002827BB">
            <w:pPr>
              <w:jc w:val="center"/>
              <w:rPr>
                <w:rFonts w:ascii="TH SarabunIT๙" w:hAnsi="TH SarabunIT๙" w:cs="TH SarabunIT๙"/>
                <w:sz w:val="28"/>
              </w:rPr>
            </w:pPr>
            <w:r>
              <w:rPr>
                <w:rFonts w:ascii="TH SarabunIT๙" w:hAnsi="TH SarabunIT๙" w:cs="TH SarabunIT๙" w:hint="cs"/>
                <w:sz w:val="28"/>
                <w:cs/>
              </w:rPr>
              <w:t>17.69</w:t>
            </w:r>
          </w:p>
        </w:tc>
      </w:tr>
      <w:tr w:rsidR="00E57905" w:rsidRPr="00615238" w:rsidTr="002827BB">
        <w:trPr>
          <w:jc w:val="center"/>
        </w:trPr>
        <w:tc>
          <w:tcPr>
            <w:tcW w:w="52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2</w:t>
            </w:r>
          </w:p>
        </w:tc>
        <w:tc>
          <w:tcPr>
            <w:tcW w:w="2590" w:type="dxa"/>
          </w:tcPr>
          <w:p w:rsidR="00E57905" w:rsidRPr="00615238" w:rsidRDefault="00E57905" w:rsidP="002827BB">
            <w:pPr>
              <w:jc w:val="thaiDistribute"/>
              <w:rPr>
                <w:rFonts w:ascii="TH SarabunIT๙" w:hAnsi="TH SarabunIT๙" w:cs="TH SarabunIT๙"/>
                <w:sz w:val="28"/>
              </w:rPr>
            </w:pPr>
            <w:r w:rsidRPr="00615238">
              <w:rPr>
                <w:rFonts w:ascii="TH SarabunIT๙" w:hAnsi="TH SarabunIT๙" w:cs="TH SarabunIT๙"/>
                <w:sz w:val="28"/>
                <w:cs/>
              </w:rPr>
              <w:t>แจ้งเบาะแสการกระทำความผิด</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377</w:t>
            </w:r>
          </w:p>
        </w:tc>
        <w:tc>
          <w:tcPr>
            <w:tcW w:w="850"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11</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104</w:t>
            </w:r>
          </w:p>
        </w:tc>
        <w:tc>
          <w:tcPr>
            <w:tcW w:w="851"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9</w:t>
            </w:r>
          </w:p>
        </w:tc>
        <w:tc>
          <w:tcPr>
            <w:tcW w:w="1134" w:type="dxa"/>
            <w:vAlign w:val="bottom"/>
          </w:tcPr>
          <w:p w:rsidR="00E57905" w:rsidRPr="00216005" w:rsidRDefault="00E57905" w:rsidP="002827BB">
            <w:pPr>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88</w:t>
            </w:r>
          </w:p>
        </w:tc>
        <w:tc>
          <w:tcPr>
            <w:tcW w:w="850" w:type="dxa"/>
          </w:tcPr>
          <w:p w:rsidR="00E57905" w:rsidRPr="00615238" w:rsidRDefault="00E57905" w:rsidP="002827BB">
            <w:pPr>
              <w:jc w:val="center"/>
              <w:rPr>
                <w:rFonts w:ascii="TH SarabunIT๙" w:hAnsi="TH SarabunIT๙" w:cs="TH SarabunIT๙"/>
                <w:sz w:val="28"/>
              </w:rPr>
            </w:pPr>
            <w:r>
              <w:rPr>
                <w:rFonts w:ascii="TH SarabunIT๙" w:hAnsi="TH SarabunIT๙" w:cs="TH SarabunIT๙" w:hint="cs"/>
                <w:sz w:val="28"/>
                <w:cs/>
              </w:rPr>
              <w:t>11.80</w:t>
            </w:r>
          </w:p>
        </w:tc>
      </w:tr>
      <w:tr w:rsidR="00E57905" w:rsidRPr="00615238" w:rsidTr="002827BB">
        <w:trPr>
          <w:jc w:val="center"/>
        </w:trPr>
        <w:tc>
          <w:tcPr>
            <w:tcW w:w="52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3</w:t>
            </w:r>
          </w:p>
        </w:tc>
        <w:tc>
          <w:tcPr>
            <w:tcW w:w="2590" w:type="dxa"/>
          </w:tcPr>
          <w:p w:rsidR="00E57905" w:rsidRPr="00615238" w:rsidRDefault="00E57905" w:rsidP="002827BB">
            <w:pPr>
              <w:jc w:val="thaiDistribute"/>
              <w:rPr>
                <w:rFonts w:ascii="TH SarabunIT๙" w:hAnsi="TH SarabunIT๙" w:cs="TH SarabunIT๙"/>
                <w:sz w:val="28"/>
              </w:rPr>
            </w:pPr>
            <w:r w:rsidRPr="00615238">
              <w:rPr>
                <w:rFonts w:ascii="TH SarabunIT๙" w:hAnsi="TH SarabunIT๙" w:cs="TH SarabunIT๙"/>
                <w:sz w:val="28"/>
                <w:cs/>
              </w:rPr>
              <w:t>ปัญหาเรื่องที่ดิน</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213</w:t>
            </w:r>
          </w:p>
        </w:tc>
        <w:tc>
          <w:tcPr>
            <w:tcW w:w="850"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7</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100</w:t>
            </w:r>
          </w:p>
        </w:tc>
        <w:tc>
          <w:tcPr>
            <w:tcW w:w="851"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8</w:t>
            </w:r>
          </w:p>
        </w:tc>
        <w:tc>
          <w:tcPr>
            <w:tcW w:w="1134" w:type="dxa"/>
            <w:vAlign w:val="bottom"/>
          </w:tcPr>
          <w:p w:rsidR="00E57905" w:rsidRPr="00216005" w:rsidRDefault="00E57905" w:rsidP="002827BB">
            <w:pPr>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78</w:t>
            </w:r>
          </w:p>
        </w:tc>
        <w:tc>
          <w:tcPr>
            <w:tcW w:w="850" w:type="dxa"/>
          </w:tcPr>
          <w:p w:rsidR="00E57905" w:rsidRPr="00615238" w:rsidRDefault="00E57905" w:rsidP="002827BB">
            <w:pPr>
              <w:jc w:val="center"/>
              <w:rPr>
                <w:rFonts w:ascii="TH SarabunIT๙" w:hAnsi="TH SarabunIT๙" w:cs="TH SarabunIT๙"/>
                <w:sz w:val="28"/>
              </w:rPr>
            </w:pPr>
            <w:r>
              <w:rPr>
                <w:rFonts w:ascii="TH SarabunIT๙" w:hAnsi="TH SarabunIT๙" w:cs="TH SarabunIT๙" w:hint="cs"/>
                <w:sz w:val="28"/>
                <w:cs/>
              </w:rPr>
              <w:t>10.46</w:t>
            </w:r>
          </w:p>
        </w:tc>
      </w:tr>
      <w:tr w:rsidR="00E57905" w:rsidRPr="00615238" w:rsidTr="002827BB">
        <w:trPr>
          <w:jc w:val="center"/>
        </w:trPr>
        <w:tc>
          <w:tcPr>
            <w:tcW w:w="52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4</w:t>
            </w:r>
          </w:p>
        </w:tc>
        <w:tc>
          <w:tcPr>
            <w:tcW w:w="2590" w:type="dxa"/>
          </w:tcPr>
          <w:p w:rsidR="00E57905" w:rsidRPr="00615238" w:rsidRDefault="00E57905" w:rsidP="002827BB">
            <w:pPr>
              <w:jc w:val="thaiDistribute"/>
              <w:rPr>
                <w:rFonts w:ascii="TH SarabunIT๙" w:hAnsi="TH SarabunIT๙" w:cs="TH SarabunIT๙"/>
                <w:sz w:val="28"/>
                <w:cs/>
              </w:rPr>
            </w:pPr>
            <w:r w:rsidRPr="00615238">
              <w:rPr>
                <w:rFonts w:ascii="TH SarabunIT๙" w:hAnsi="TH SarabunIT๙" w:cs="TH SarabunIT๙"/>
                <w:sz w:val="28"/>
                <w:cs/>
              </w:rPr>
              <w:t>ร้องเรียนหน่วยงาน</w:t>
            </w:r>
            <w:r w:rsidRPr="00615238">
              <w:rPr>
                <w:rFonts w:ascii="TH SarabunIT๙" w:hAnsi="TH SarabunIT๙" w:cs="TH SarabunIT๙"/>
                <w:sz w:val="28"/>
              </w:rPr>
              <w:t>/</w:t>
            </w:r>
            <w:r w:rsidRPr="00615238">
              <w:rPr>
                <w:rFonts w:ascii="TH SarabunIT๙" w:hAnsi="TH SarabunIT๙" w:cs="TH SarabunIT๙"/>
                <w:sz w:val="28"/>
                <w:cs/>
              </w:rPr>
              <w:t>เจ้าหน้าที่รัฐ</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567</w:t>
            </w:r>
          </w:p>
        </w:tc>
        <w:tc>
          <w:tcPr>
            <w:tcW w:w="850"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17</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282</w:t>
            </w:r>
          </w:p>
        </w:tc>
        <w:tc>
          <w:tcPr>
            <w:tcW w:w="851"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23</w:t>
            </w:r>
          </w:p>
        </w:tc>
        <w:tc>
          <w:tcPr>
            <w:tcW w:w="1134" w:type="dxa"/>
            <w:vAlign w:val="bottom"/>
          </w:tcPr>
          <w:p w:rsidR="00E57905" w:rsidRPr="00485860" w:rsidRDefault="00E57905" w:rsidP="002827BB">
            <w:pPr>
              <w:jc w:val="center"/>
              <w:rPr>
                <w:rFonts w:ascii="TH SarabunIT๙" w:eastAsia="Times New Roman" w:hAnsi="TH SarabunIT๙" w:cs="TH SarabunIT๙"/>
                <w:sz w:val="30"/>
                <w:szCs w:val="30"/>
              </w:rPr>
            </w:pPr>
            <w:r w:rsidRPr="00485860">
              <w:rPr>
                <w:rFonts w:ascii="TH SarabunIT๙" w:eastAsia="Times New Roman" w:hAnsi="TH SarabunIT๙" w:cs="TH SarabunIT๙"/>
                <w:sz w:val="30"/>
                <w:szCs w:val="30"/>
              </w:rPr>
              <w:t>194</w:t>
            </w:r>
          </w:p>
        </w:tc>
        <w:tc>
          <w:tcPr>
            <w:tcW w:w="850" w:type="dxa"/>
          </w:tcPr>
          <w:p w:rsidR="00E57905" w:rsidRPr="00615238" w:rsidRDefault="00E57905" w:rsidP="002827BB">
            <w:pPr>
              <w:jc w:val="center"/>
              <w:rPr>
                <w:rFonts w:ascii="TH SarabunIT๙" w:hAnsi="TH SarabunIT๙" w:cs="TH SarabunIT๙"/>
                <w:sz w:val="28"/>
              </w:rPr>
            </w:pPr>
            <w:r>
              <w:rPr>
                <w:rFonts w:ascii="TH SarabunIT๙" w:hAnsi="TH SarabunIT๙" w:cs="TH SarabunIT๙" w:hint="cs"/>
                <w:sz w:val="28"/>
                <w:cs/>
              </w:rPr>
              <w:t>26.01</w:t>
            </w:r>
          </w:p>
        </w:tc>
      </w:tr>
      <w:tr w:rsidR="00E57905" w:rsidRPr="00615238" w:rsidTr="002827BB">
        <w:trPr>
          <w:jc w:val="center"/>
        </w:trPr>
        <w:tc>
          <w:tcPr>
            <w:tcW w:w="52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5</w:t>
            </w:r>
          </w:p>
        </w:tc>
        <w:tc>
          <w:tcPr>
            <w:tcW w:w="2590" w:type="dxa"/>
          </w:tcPr>
          <w:p w:rsidR="00E57905" w:rsidRPr="00615238" w:rsidRDefault="00E57905" w:rsidP="002827BB">
            <w:pPr>
              <w:jc w:val="thaiDistribute"/>
              <w:rPr>
                <w:rFonts w:ascii="TH SarabunIT๙" w:hAnsi="TH SarabunIT๙" w:cs="TH SarabunIT๙"/>
                <w:sz w:val="28"/>
              </w:rPr>
            </w:pPr>
            <w:r w:rsidRPr="00615238">
              <w:rPr>
                <w:rFonts w:ascii="TH SarabunIT๙" w:hAnsi="TH SarabunIT๙" w:cs="TH SarabunIT๙"/>
                <w:sz w:val="28"/>
                <w:cs/>
              </w:rPr>
              <w:t>ขอความช่วยเหลือ</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1,202</w:t>
            </w:r>
          </w:p>
        </w:tc>
        <w:tc>
          <w:tcPr>
            <w:tcW w:w="850"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35</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297</w:t>
            </w:r>
          </w:p>
        </w:tc>
        <w:tc>
          <w:tcPr>
            <w:tcW w:w="851"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25</w:t>
            </w:r>
          </w:p>
        </w:tc>
        <w:tc>
          <w:tcPr>
            <w:tcW w:w="1134" w:type="dxa"/>
            <w:vAlign w:val="bottom"/>
          </w:tcPr>
          <w:p w:rsidR="00E57905" w:rsidRPr="00216005" w:rsidRDefault="00E57905" w:rsidP="002827BB">
            <w:pPr>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232</w:t>
            </w:r>
          </w:p>
        </w:tc>
        <w:tc>
          <w:tcPr>
            <w:tcW w:w="850" w:type="dxa"/>
          </w:tcPr>
          <w:p w:rsidR="00E57905" w:rsidRPr="00615238" w:rsidRDefault="00E57905" w:rsidP="002827BB">
            <w:pPr>
              <w:jc w:val="center"/>
              <w:rPr>
                <w:rFonts w:ascii="TH SarabunIT๙" w:hAnsi="TH SarabunIT๙" w:cs="TH SarabunIT๙"/>
                <w:sz w:val="28"/>
              </w:rPr>
            </w:pPr>
            <w:r>
              <w:rPr>
                <w:rFonts w:ascii="TH SarabunIT๙" w:hAnsi="TH SarabunIT๙" w:cs="TH SarabunIT๙" w:hint="cs"/>
                <w:sz w:val="28"/>
                <w:cs/>
              </w:rPr>
              <w:t>31.10</w:t>
            </w:r>
          </w:p>
        </w:tc>
      </w:tr>
      <w:tr w:rsidR="00E57905" w:rsidRPr="00615238" w:rsidTr="002827BB">
        <w:trPr>
          <w:jc w:val="center"/>
        </w:trPr>
        <w:tc>
          <w:tcPr>
            <w:tcW w:w="52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6</w:t>
            </w:r>
          </w:p>
        </w:tc>
        <w:tc>
          <w:tcPr>
            <w:tcW w:w="2590" w:type="dxa"/>
          </w:tcPr>
          <w:p w:rsidR="00E57905" w:rsidRPr="00615238" w:rsidRDefault="00E57905" w:rsidP="002827BB">
            <w:pPr>
              <w:jc w:val="thaiDistribute"/>
              <w:rPr>
                <w:rFonts w:ascii="TH SarabunIT๙" w:hAnsi="TH SarabunIT๙" w:cs="TH SarabunIT๙"/>
                <w:sz w:val="28"/>
                <w:cs/>
              </w:rPr>
            </w:pPr>
            <w:r w:rsidRPr="00615238">
              <w:rPr>
                <w:rFonts w:ascii="TH SarabunIT๙" w:hAnsi="TH SarabunIT๙" w:cs="TH SarabunIT๙"/>
                <w:sz w:val="28"/>
                <w:cs/>
              </w:rPr>
              <w:t>เรื่องทั่วไป</w:t>
            </w:r>
            <w:r w:rsidRPr="00615238">
              <w:rPr>
                <w:rFonts w:ascii="TH SarabunIT๙" w:hAnsi="TH SarabunIT๙" w:cs="TH SarabunIT๙"/>
                <w:sz w:val="28"/>
              </w:rPr>
              <w:t>,</w:t>
            </w:r>
            <w:r w:rsidRPr="00615238">
              <w:rPr>
                <w:rFonts w:ascii="TH SarabunIT๙" w:hAnsi="TH SarabunIT๙" w:cs="TH SarabunIT๙"/>
                <w:sz w:val="28"/>
                <w:cs/>
              </w:rPr>
              <w:t>แสดงความคิดเห็น</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103</w:t>
            </w:r>
          </w:p>
        </w:tc>
        <w:tc>
          <w:tcPr>
            <w:tcW w:w="850"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3</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37</w:t>
            </w:r>
          </w:p>
        </w:tc>
        <w:tc>
          <w:tcPr>
            <w:tcW w:w="851"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3</w:t>
            </w:r>
          </w:p>
        </w:tc>
        <w:tc>
          <w:tcPr>
            <w:tcW w:w="1134" w:type="dxa"/>
            <w:vAlign w:val="bottom"/>
          </w:tcPr>
          <w:p w:rsidR="00E57905" w:rsidRPr="00216005" w:rsidRDefault="00E57905" w:rsidP="002827BB">
            <w:pPr>
              <w:jc w:val="center"/>
              <w:rPr>
                <w:rFonts w:ascii="TH SarabunIT๙" w:eastAsia="Times New Roman" w:hAnsi="TH SarabunIT๙" w:cs="TH SarabunIT๙"/>
                <w:sz w:val="30"/>
                <w:szCs w:val="30"/>
              </w:rPr>
            </w:pPr>
            <w:r>
              <w:rPr>
                <w:rFonts w:ascii="TH SarabunIT๙" w:eastAsia="Times New Roman" w:hAnsi="TH SarabunIT๙" w:cs="TH SarabunIT๙"/>
                <w:sz w:val="30"/>
                <w:szCs w:val="30"/>
              </w:rPr>
              <w:t>22</w:t>
            </w:r>
          </w:p>
        </w:tc>
        <w:tc>
          <w:tcPr>
            <w:tcW w:w="850" w:type="dxa"/>
          </w:tcPr>
          <w:p w:rsidR="00E57905" w:rsidRPr="00615238" w:rsidRDefault="00E57905" w:rsidP="002827BB">
            <w:pPr>
              <w:jc w:val="center"/>
              <w:rPr>
                <w:rFonts w:ascii="TH SarabunIT๙" w:hAnsi="TH SarabunIT๙" w:cs="TH SarabunIT๙"/>
                <w:sz w:val="28"/>
              </w:rPr>
            </w:pPr>
            <w:r>
              <w:rPr>
                <w:rFonts w:ascii="TH SarabunIT๙" w:hAnsi="TH SarabunIT๙" w:cs="TH SarabunIT๙" w:hint="cs"/>
                <w:sz w:val="28"/>
                <w:cs/>
              </w:rPr>
              <w:t>2.95</w:t>
            </w:r>
          </w:p>
        </w:tc>
      </w:tr>
      <w:tr w:rsidR="00E57905" w:rsidRPr="00615238" w:rsidTr="002827BB">
        <w:trPr>
          <w:jc w:val="center"/>
        </w:trPr>
        <w:tc>
          <w:tcPr>
            <w:tcW w:w="52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7</w:t>
            </w:r>
          </w:p>
        </w:tc>
        <w:tc>
          <w:tcPr>
            <w:tcW w:w="2590" w:type="dxa"/>
          </w:tcPr>
          <w:p w:rsidR="00E57905" w:rsidRPr="00615238" w:rsidRDefault="00E57905" w:rsidP="002827BB">
            <w:pPr>
              <w:jc w:val="thaiDistribute"/>
              <w:rPr>
                <w:rFonts w:ascii="TH SarabunIT๙" w:hAnsi="TH SarabunIT๙" w:cs="TH SarabunIT๙"/>
                <w:sz w:val="28"/>
              </w:rPr>
            </w:pPr>
            <w:r w:rsidRPr="00615238">
              <w:rPr>
                <w:rFonts w:ascii="TH SarabunIT๙" w:hAnsi="TH SarabunIT๙" w:cs="TH SarabunIT๙"/>
                <w:sz w:val="28"/>
                <w:cs/>
              </w:rPr>
              <w:t>เรื่องหนี้</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65</w:t>
            </w:r>
          </w:p>
        </w:tc>
        <w:tc>
          <w:tcPr>
            <w:tcW w:w="850"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2</w:t>
            </w:r>
          </w:p>
        </w:tc>
        <w:tc>
          <w:tcPr>
            <w:tcW w:w="1134"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73</w:t>
            </w:r>
          </w:p>
        </w:tc>
        <w:tc>
          <w:tcPr>
            <w:tcW w:w="851" w:type="dxa"/>
          </w:tcPr>
          <w:p w:rsidR="00E57905" w:rsidRPr="00615238" w:rsidRDefault="00E57905" w:rsidP="002827BB">
            <w:pPr>
              <w:jc w:val="center"/>
              <w:rPr>
                <w:rFonts w:ascii="TH SarabunIT๙" w:hAnsi="TH SarabunIT๙" w:cs="TH SarabunIT๙"/>
                <w:sz w:val="28"/>
              </w:rPr>
            </w:pPr>
            <w:r w:rsidRPr="00615238">
              <w:rPr>
                <w:rFonts w:ascii="TH SarabunIT๙" w:hAnsi="TH SarabunIT๙" w:cs="TH SarabunIT๙"/>
                <w:sz w:val="28"/>
              </w:rPr>
              <w:t>6</w:t>
            </w:r>
          </w:p>
        </w:tc>
        <w:tc>
          <w:tcPr>
            <w:tcW w:w="1134" w:type="dxa"/>
          </w:tcPr>
          <w:p w:rsidR="00E57905" w:rsidRPr="00615238" w:rsidRDefault="00E57905" w:rsidP="002827BB">
            <w:pPr>
              <w:jc w:val="center"/>
              <w:rPr>
                <w:rFonts w:ascii="TH SarabunIT๙" w:hAnsi="TH SarabunIT๙" w:cs="TH SarabunIT๙"/>
                <w:sz w:val="28"/>
                <w:cs/>
              </w:rPr>
            </w:pPr>
            <w:r>
              <w:rPr>
                <w:rFonts w:ascii="TH SarabunIT๙" w:hAnsi="TH SarabunIT๙" w:cs="TH SarabunIT๙"/>
                <w:sz w:val="28"/>
              </w:rPr>
              <w:t>-</w:t>
            </w:r>
            <w:r>
              <w:rPr>
                <w:rFonts w:ascii="TH SarabunIT๙" w:hAnsi="TH SarabunIT๙" w:cs="TH SarabunIT๙" w:hint="cs"/>
                <w:sz w:val="28"/>
                <w:cs/>
              </w:rPr>
              <w:t xml:space="preserve"> </w:t>
            </w:r>
          </w:p>
        </w:tc>
        <w:tc>
          <w:tcPr>
            <w:tcW w:w="850" w:type="dxa"/>
          </w:tcPr>
          <w:p w:rsidR="00E57905" w:rsidRPr="00615238" w:rsidRDefault="00E57905" w:rsidP="002827BB">
            <w:pPr>
              <w:jc w:val="center"/>
              <w:rPr>
                <w:rFonts w:ascii="TH SarabunIT๙" w:hAnsi="TH SarabunIT๙" w:cs="TH SarabunIT๙"/>
                <w:sz w:val="28"/>
              </w:rPr>
            </w:pPr>
            <w:r>
              <w:rPr>
                <w:rFonts w:ascii="TH SarabunIT๙" w:hAnsi="TH SarabunIT๙" w:cs="TH SarabunIT๙" w:hint="cs"/>
                <w:sz w:val="28"/>
                <w:cs/>
              </w:rPr>
              <w:t>-</w:t>
            </w:r>
          </w:p>
        </w:tc>
      </w:tr>
      <w:tr w:rsidR="00E57905" w:rsidRPr="00615238" w:rsidTr="002E4AC5">
        <w:trPr>
          <w:jc w:val="center"/>
        </w:trPr>
        <w:tc>
          <w:tcPr>
            <w:tcW w:w="3114" w:type="dxa"/>
            <w:gridSpan w:val="2"/>
            <w:shd w:val="clear" w:color="auto" w:fill="92CDDC" w:themeFill="accent5" w:themeFillTint="99"/>
          </w:tcPr>
          <w:p w:rsidR="00E57905" w:rsidRPr="007353F0" w:rsidRDefault="00E57905" w:rsidP="002827BB">
            <w:pPr>
              <w:jc w:val="center"/>
              <w:rPr>
                <w:rFonts w:ascii="TH SarabunIT๙" w:hAnsi="TH SarabunIT๙" w:cs="TH SarabunIT๙"/>
                <w:b/>
                <w:bCs/>
                <w:sz w:val="28"/>
                <w:cs/>
              </w:rPr>
            </w:pPr>
            <w:r w:rsidRPr="007353F0">
              <w:rPr>
                <w:rFonts w:ascii="TH SarabunIT๙" w:hAnsi="TH SarabunIT๙" w:cs="TH SarabunIT๙"/>
                <w:b/>
                <w:bCs/>
                <w:sz w:val="28"/>
                <w:cs/>
              </w:rPr>
              <w:t>รวม</w:t>
            </w:r>
          </w:p>
        </w:tc>
        <w:tc>
          <w:tcPr>
            <w:tcW w:w="1134" w:type="dxa"/>
            <w:shd w:val="clear" w:color="auto" w:fill="92CDDC" w:themeFill="accent5" w:themeFillTint="99"/>
          </w:tcPr>
          <w:p w:rsidR="00E57905" w:rsidRPr="007353F0" w:rsidRDefault="00E57905" w:rsidP="002827BB">
            <w:pPr>
              <w:jc w:val="center"/>
              <w:rPr>
                <w:rFonts w:ascii="TH SarabunIT๙" w:hAnsi="TH SarabunIT๙" w:cs="TH SarabunIT๙"/>
                <w:b/>
                <w:bCs/>
                <w:sz w:val="28"/>
              </w:rPr>
            </w:pPr>
            <w:r w:rsidRPr="007353F0">
              <w:rPr>
                <w:rFonts w:ascii="TH SarabunIT๙" w:hAnsi="TH SarabunIT๙" w:cs="TH SarabunIT๙"/>
                <w:b/>
                <w:bCs/>
                <w:sz w:val="28"/>
              </w:rPr>
              <w:t>3,324</w:t>
            </w:r>
          </w:p>
        </w:tc>
        <w:tc>
          <w:tcPr>
            <w:tcW w:w="850" w:type="dxa"/>
            <w:shd w:val="clear" w:color="auto" w:fill="92CDDC" w:themeFill="accent5" w:themeFillTint="99"/>
          </w:tcPr>
          <w:p w:rsidR="00E57905" w:rsidRPr="007353F0" w:rsidRDefault="00E57905" w:rsidP="002827BB">
            <w:pPr>
              <w:jc w:val="center"/>
              <w:rPr>
                <w:rFonts w:ascii="TH SarabunIT๙" w:hAnsi="TH SarabunIT๙" w:cs="TH SarabunIT๙"/>
                <w:b/>
                <w:bCs/>
                <w:sz w:val="28"/>
              </w:rPr>
            </w:pPr>
            <w:r w:rsidRPr="007353F0">
              <w:rPr>
                <w:rFonts w:ascii="TH SarabunIT๙" w:hAnsi="TH SarabunIT๙" w:cs="TH SarabunIT๙"/>
                <w:b/>
                <w:bCs/>
                <w:sz w:val="28"/>
              </w:rPr>
              <w:t>100</w:t>
            </w:r>
          </w:p>
        </w:tc>
        <w:tc>
          <w:tcPr>
            <w:tcW w:w="1134" w:type="dxa"/>
            <w:shd w:val="clear" w:color="auto" w:fill="92CDDC" w:themeFill="accent5" w:themeFillTint="99"/>
          </w:tcPr>
          <w:p w:rsidR="00E57905" w:rsidRPr="007353F0" w:rsidRDefault="00E57905" w:rsidP="002827BB">
            <w:pPr>
              <w:jc w:val="center"/>
              <w:rPr>
                <w:rFonts w:ascii="TH SarabunIT๙" w:hAnsi="TH SarabunIT๙" w:cs="TH SarabunIT๙"/>
                <w:b/>
                <w:bCs/>
                <w:sz w:val="28"/>
              </w:rPr>
            </w:pPr>
            <w:r w:rsidRPr="007353F0">
              <w:rPr>
                <w:rFonts w:ascii="TH SarabunIT๙" w:hAnsi="TH SarabunIT๙" w:cs="TH SarabunIT๙"/>
                <w:b/>
                <w:bCs/>
                <w:sz w:val="28"/>
              </w:rPr>
              <w:t>1,211</w:t>
            </w:r>
          </w:p>
        </w:tc>
        <w:tc>
          <w:tcPr>
            <w:tcW w:w="851" w:type="dxa"/>
            <w:shd w:val="clear" w:color="auto" w:fill="92CDDC" w:themeFill="accent5" w:themeFillTint="99"/>
          </w:tcPr>
          <w:p w:rsidR="00E57905" w:rsidRPr="007353F0" w:rsidRDefault="00E57905" w:rsidP="002827BB">
            <w:pPr>
              <w:jc w:val="center"/>
              <w:rPr>
                <w:rFonts w:ascii="TH SarabunIT๙" w:hAnsi="TH SarabunIT๙" w:cs="TH SarabunIT๙"/>
                <w:b/>
                <w:bCs/>
                <w:sz w:val="28"/>
              </w:rPr>
            </w:pPr>
            <w:r w:rsidRPr="007353F0">
              <w:rPr>
                <w:rFonts w:ascii="TH SarabunIT๙" w:hAnsi="TH SarabunIT๙" w:cs="TH SarabunIT๙"/>
                <w:b/>
                <w:bCs/>
                <w:sz w:val="28"/>
              </w:rPr>
              <w:t>100</w:t>
            </w:r>
          </w:p>
        </w:tc>
        <w:tc>
          <w:tcPr>
            <w:tcW w:w="1134" w:type="dxa"/>
            <w:shd w:val="clear" w:color="auto" w:fill="92CDDC" w:themeFill="accent5" w:themeFillTint="99"/>
          </w:tcPr>
          <w:p w:rsidR="00E57905" w:rsidRPr="007353F0" w:rsidRDefault="00E57905" w:rsidP="002827BB">
            <w:pPr>
              <w:jc w:val="center"/>
              <w:rPr>
                <w:rFonts w:ascii="TH SarabunIT๙" w:hAnsi="TH SarabunIT๙" w:cs="TH SarabunIT๙"/>
                <w:b/>
                <w:bCs/>
                <w:sz w:val="28"/>
              </w:rPr>
            </w:pPr>
            <w:r w:rsidRPr="007353F0">
              <w:rPr>
                <w:rFonts w:ascii="TH SarabunIT๙" w:hAnsi="TH SarabunIT๙" w:cs="TH SarabunIT๙"/>
                <w:b/>
                <w:bCs/>
                <w:sz w:val="28"/>
                <w:cs/>
              </w:rPr>
              <w:t>746</w:t>
            </w:r>
          </w:p>
        </w:tc>
        <w:tc>
          <w:tcPr>
            <w:tcW w:w="850" w:type="dxa"/>
            <w:shd w:val="clear" w:color="auto" w:fill="92CDDC" w:themeFill="accent5" w:themeFillTint="99"/>
          </w:tcPr>
          <w:p w:rsidR="00E57905" w:rsidRPr="007353F0" w:rsidRDefault="00E57905" w:rsidP="002827BB">
            <w:pPr>
              <w:jc w:val="center"/>
              <w:rPr>
                <w:rFonts w:ascii="TH SarabunIT๙" w:hAnsi="TH SarabunIT๙" w:cs="TH SarabunIT๙"/>
                <w:b/>
                <w:bCs/>
                <w:sz w:val="28"/>
              </w:rPr>
            </w:pPr>
            <w:r>
              <w:rPr>
                <w:rFonts w:ascii="TH SarabunIT๙" w:hAnsi="TH SarabunIT๙" w:cs="TH SarabunIT๙" w:hint="cs"/>
                <w:b/>
                <w:bCs/>
                <w:sz w:val="28"/>
                <w:cs/>
              </w:rPr>
              <w:t>100</w:t>
            </w:r>
          </w:p>
        </w:tc>
      </w:tr>
    </w:tbl>
    <w:p w:rsidR="00E57905" w:rsidRDefault="00E57905" w:rsidP="00E57905">
      <w:pPr>
        <w:spacing w:after="0" w:line="240" w:lineRule="auto"/>
        <w:jc w:val="thaiDistribute"/>
        <w:rPr>
          <w:rFonts w:ascii="TH SarabunIT๙" w:hAnsi="TH SarabunIT๙" w:cs="TH SarabunIT๙"/>
          <w:sz w:val="28"/>
        </w:rPr>
      </w:pPr>
      <w:r>
        <w:rPr>
          <w:rFonts w:ascii="TH SarabunIT๙" w:hAnsi="TH SarabunIT๙" w:cs="TH SarabunIT๙" w:hint="cs"/>
          <w:sz w:val="28"/>
          <w:cs/>
        </w:rPr>
        <w:tab/>
      </w:r>
      <w:r w:rsidRPr="002E4AC5">
        <w:rPr>
          <w:rFonts w:ascii="TH SarabunIT๙" w:hAnsi="TH SarabunIT๙" w:cs="TH SarabunIT๙" w:hint="cs"/>
          <w:b/>
          <w:bCs/>
          <w:sz w:val="28"/>
          <w:cs/>
        </w:rPr>
        <w:t xml:space="preserve">ที่มา </w:t>
      </w:r>
      <w:r w:rsidRPr="002E4AC5">
        <w:rPr>
          <w:rFonts w:ascii="TH SarabunIT๙" w:hAnsi="TH SarabunIT๙" w:cs="TH SarabunIT๙"/>
          <w:b/>
          <w:bCs/>
          <w:sz w:val="28"/>
        </w:rPr>
        <w:t>:</w:t>
      </w:r>
      <w:r w:rsidRPr="00216005">
        <w:rPr>
          <w:rFonts w:ascii="TH SarabunIT๙" w:hAnsi="TH SarabunIT๙" w:cs="TH SarabunIT๙"/>
          <w:sz w:val="28"/>
        </w:rPr>
        <w:t xml:space="preserve"> </w:t>
      </w:r>
      <w:r w:rsidRPr="00216005">
        <w:rPr>
          <w:rFonts w:ascii="TH SarabunIT๙" w:hAnsi="TH SarabunIT๙" w:cs="TH SarabunIT๙" w:hint="cs"/>
          <w:sz w:val="28"/>
          <w:cs/>
        </w:rPr>
        <w:t>ศูนย์ดำรงธรรมจังหวัดเชียงใหม่ ข้อมูล ณ เดือน</w:t>
      </w:r>
      <w:r>
        <w:rPr>
          <w:rFonts w:ascii="TH SarabunIT๙" w:hAnsi="TH SarabunIT๙" w:cs="TH SarabunIT๙" w:hint="cs"/>
          <w:sz w:val="28"/>
          <w:cs/>
        </w:rPr>
        <w:t>กันยายน</w:t>
      </w:r>
      <w:r w:rsidRPr="00216005">
        <w:rPr>
          <w:rFonts w:ascii="TH SarabunIT๙" w:hAnsi="TH SarabunIT๙" w:cs="TH SarabunIT๙" w:hint="cs"/>
          <w:sz w:val="28"/>
          <w:cs/>
        </w:rPr>
        <w:t xml:space="preserve"> </w:t>
      </w:r>
      <w:r>
        <w:rPr>
          <w:rFonts w:ascii="TH SarabunIT๙" w:hAnsi="TH SarabunIT๙" w:cs="TH SarabunIT๙"/>
          <w:sz w:val="28"/>
        </w:rPr>
        <w:t>2560</w:t>
      </w:r>
    </w:p>
    <w:p w:rsidR="00E57905" w:rsidRPr="00E06165" w:rsidRDefault="00E57905" w:rsidP="00E57905">
      <w:pPr>
        <w:spacing w:after="0" w:line="240" w:lineRule="auto"/>
        <w:jc w:val="thaiDistribute"/>
        <w:rPr>
          <w:rFonts w:ascii="TH SarabunIT๙" w:hAnsi="TH SarabunIT๙" w:cs="TH SarabunIT๙"/>
          <w:sz w:val="12"/>
          <w:szCs w:val="12"/>
        </w:rPr>
      </w:pPr>
    </w:p>
    <w:p w:rsidR="002239D4" w:rsidRPr="002239D4" w:rsidRDefault="00E57905" w:rsidP="00AC7FAC">
      <w:pPr>
        <w:spacing w:after="0" w:line="240" w:lineRule="auto"/>
        <w:jc w:val="thaiDistribute"/>
        <w:rPr>
          <w:rFonts w:ascii="TH SarabunIT๙" w:hAnsi="TH SarabunIT๙" w:cs="TH SarabunIT๙"/>
          <w:sz w:val="6"/>
          <w:szCs w:val="6"/>
        </w:rPr>
      </w:pPr>
      <w:r>
        <w:rPr>
          <w:rFonts w:ascii="TH SarabunIT๙" w:hAnsi="TH SarabunIT๙" w:cs="TH SarabunIT๙"/>
          <w:sz w:val="28"/>
        </w:rPr>
        <w:tab/>
      </w:r>
    </w:p>
    <w:p w:rsidR="001D4F62" w:rsidRPr="002E4AC5" w:rsidRDefault="002239D4" w:rsidP="00AC7FAC">
      <w:pPr>
        <w:spacing w:after="0" w:line="240" w:lineRule="auto"/>
        <w:jc w:val="thaiDistribute"/>
        <w:rPr>
          <w:rFonts w:ascii="TH SarabunIT๙" w:hAnsi="TH SarabunIT๙" w:cs="TH SarabunIT๙"/>
          <w:sz w:val="32"/>
          <w:szCs w:val="32"/>
        </w:rPr>
      </w:pPr>
      <w:r>
        <w:rPr>
          <w:rFonts w:ascii="TH SarabunIT๙" w:hAnsi="TH SarabunIT๙" w:cs="TH SarabunIT๙" w:hint="cs"/>
          <w:sz w:val="28"/>
          <w:cs/>
        </w:rPr>
        <w:tab/>
      </w:r>
      <w:r w:rsidR="00E57905" w:rsidRPr="002E4AC5">
        <w:rPr>
          <w:rFonts w:ascii="TH SarabunIT๙" w:hAnsi="TH SarabunIT๙" w:cs="TH SarabunIT๙" w:hint="cs"/>
          <w:sz w:val="32"/>
          <w:szCs w:val="32"/>
          <w:cs/>
        </w:rPr>
        <w:t>จากข้อมูลดังกล่าว จะเห็นได้ว่า การรับเรื่องร้องเรียน</w:t>
      </w:r>
      <w:r w:rsidR="00E57905" w:rsidRPr="002E4AC5">
        <w:rPr>
          <w:rFonts w:ascii="TH SarabunIT๙" w:hAnsi="TH SarabunIT๙" w:cs="TH SarabunIT๙"/>
          <w:sz w:val="32"/>
          <w:szCs w:val="32"/>
        </w:rPr>
        <w:t>/</w:t>
      </w:r>
      <w:r w:rsidR="00AC7FAC" w:rsidRPr="002E4AC5">
        <w:rPr>
          <w:rFonts w:ascii="TH SarabunIT๙" w:hAnsi="TH SarabunIT๙" w:cs="TH SarabunIT๙" w:hint="cs"/>
          <w:sz w:val="32"/>
          <w:szCs w:val="32"/>
          <w:cs/>
        </w:rPr>
        <w:t xml:space="preserve">ร้องทุกข์ </w:t>
      </w:r>
      <w:r w:rsidR="00E57905" w:rsidRPr="002E4AC5">
        <w:rPr>
          <w:rFonts w:ascii="TH SarabunIT๙" w:hAnsi="TH SarabunIT๙" w:cs="TH SarabunIT๙" w:hint="cs"/>
          <w:sz w:val="32"/>
          <w:szCs w:val="32"/>
          <w:cs/>
        </w:rPr>
        <w:t>ช่วงเดือน</w:t>
      </w:r>
      <w:r w:rsidR="00E57905" w:rsidRPr="002E4AC5">
        <w:rPr>
          <w:rFonts w:ascii="TH SarabunIT๙" w:hAnsi="TH SarabunIT๙" w:cs="TH SarabunIT๙"/>
          <w:sz w:val="32"/>
          <w:szCs w:val="32"/>
        </w:rPr>
        <w:t xml:space="preserve"> </w:t>
      </w:r>
      <w:r w:rsidR="00E57905" w:rsidRPr="002E4AC5">
        <w:rPr>
          <w:rFonts w:ascii="TH SarabunIT๙" w:hAnsi="TH SarabunIT๙" w:cs="TH SarabunIT๙" w:hint="cs"/>
          <w:sz w:val="32"/>
          <w:szCs w:val="32"/>
          <w:cs/>
        </w:rPr>
        <w:t xml:space="preserve">สิงหาคม </w:t>
      </w:r>
      <w:r w:rsidR="00E57905" w:rsidRPr="002E4AC5">
        <w:rPr>
          <w:rFonts w:ascii="TH SarabunIT๙" w:hAnsi="TH SarabunIT๙" w:cs="TH SarabunIT๙"/>
          <w:sz w:val="32"/>
          <w:szCs w:val="32"/>
        </w:rPr>
        <w:t xml:space="preserve">2557 – </w:t>
      </w:r>
      <w:r w:rsidR="00E57905" w:rsidRPr="002E4AC5">
        <w:rPr>
          <w:rFonts w:ascii="TH SarabunIT๙" w:hAnsi="TH SarabunIT๙" w:cs="TH SarabunIT๙" w:hint="cs"/>
          <w:sz w:val="32"/>
          <w:szCs w:val="32"/>
          <w:cs/>
        </w:rPr>
        <w:t xml:space="preserve">เดือนกันยายน </w:t>
      </w:r>
      <w:r w:rsidR="00E57905" w:rsidRPr="002E4AC5">
        <w:rPr>
          <w:rFonts w:ascii="TH SarabunIT๙" w:hAnsi="TH SarabunIT๙" w:cs="TH SarabunIT๙"/>
          <w:sz w:val="32"/>
          <w:szCs w:val="32"/>
        </w:rPr>
        <w:t xml:space="preserve">2558 </w:t>
      </w:r>
      <w:r w:rsidR="00E57905" w:rsidRPr="002E4AC5">
        <w:rPr>
          <w:rFonts w:ascii="TH SarabunIT๙" w:hAnsi="TH SarabunIT๙" w:cs="TH SarabunIT๙" w:hint="cs"/>
          <w:sz w:val="32"/>
          <w:szCs w:val="32"/>
          <w:cs/>
        </w:rPr>
        <w:t xml:space="preserve">รวมทั้งสิ้น </w:t>
      </w:r>
      <w:r w:rsidR="00E57905" w:rsidRPr="002E4AC5">
        <w:rPr>
          <w:rFonts w:ascii="TH SarabunIT๙" w:hAnsi="TH SarabunIT๙" w:cs="TH SarabunIT๙"/>
          <w:sz w:val="32"/>
          <w:szCs w:val="32"/>
        </w:rPr>
        <w:t xml:space="preserve">3,324 </w:t>
      </w:r>
      <w:r w:rsidR="00AC7FAC" w:rsidRPr="002E4AC5">
        <w:rPr>
          <w:rFonts w:ascii="TH SarabunIT๙" w:hAnsi="TH SarabunIT๙" w:cs="TH SarabunIT๙" w:hint="cs"/>
          <w:sz w:val="32"/>
          <w:szCs w:val="32"/>
          <w:cs/>
        </w:rPr>
        <w:t>เรื่อง</w:t>
      </w:r>
      <w:r w:rsidR="00E57905" w:rsidRPr="002E4AC5">
        <w:rPr>
          <w:rFonts w:ascii="TH SarabunIT๙" w:hAnsi="TH SarabunIT๙" w:cs="TH SarabunIT๙" w:hint="cs"/>
          <w:sz w:val="32"/>
          <w:szCs w:val="32"/>
          <w:cs/>
        </w:rPr>
        <w:t>ส่วนมากจะเป็นเรื่องเกี่ยวกับการขอรั</w:t>
      </w:r>
      <w:r w:rsidR="00AC7FAC" w:rsidRPr="002E4AC5">
        <w:rPr>
          <w:rFonts w:ascii="TH SarabunIT๙" w:hAnsi="TH SarabunIT๙" w:cs="TH SarabunIT๙" w:hint="cs"/>
          <w:sz w:val="32"/>
          <w:szCs w:val="32"/>
          <w:cs/>
        </w:rPr>
        <w:t>บความช่วยเหลือจากหน่วยงานราชการ</w:t>
      </w:r>
      <w:r w:rsidR="00E57905" w:rsidRPr="002E4AC5">
        <w:rPr>
          <w:rFonts w:ascii="TH SarabunIT๙" w:hAnsi="TH SarabunIT๙" w:cs="TH SarabunIT๙" w:hint="cs"/>
          <w:sz w:val="32"/>
          <w:szCs w:val="32"/>
          <w:cs/>
        </w:rPr>
        <w:t xml:space="preserve"> ซึ่งมีจำนวนสูงสุดถึง </w:t>
      </w:r>
      <w:r w:rsidR="00E57905" w:rsidRPr="002E4AC5">
        <w:rPr>
          <w:rFonts w:ascii="TH SarabunIT๙" w:hAnsi="TH SarabunIT๙" w:cs="TH SarabunIT๙"/>
          <w:sz w:val="32"/>
          <w:szCs w:val="32"/>
        </w:rPr>
        <w:t xml:space="preserve">1,202 </w:t>
      </w:r>
      <w:r w:rsidR="00AC7FAC" w:rsidRPr="002E4AC5">
        <w:rPr>
          <w:rFonts w:ascii="TH SarabunIT๙" w:hAnsi="TH SarabunIT๙" w:cs="TH SarabunIT๙" w:hint="cs"/>
          <w:sz w:val="32"/>
          <w:szCs w:val="32"/>
          <w:cs/>
        </w:rPr>
        <w:t xml:space="preserve">เรื่อง </w:t>
      </w:r>
      <w:r w:rsidR="00E57905" w:rsidRPr="002E4AC5">
        <w:rPr>
          <w:rFonts w:ascii="TH SarabunIT๙" w:hAnsi="TH SarabunIT๙" w:cs="TH SarabunIT๙" w:hint="cs"/>
          <w:sz w:val="32"/>
          <w:szCs w:val="32"/>
          <w:cs/>
        </w:rPr>
        <w:t xml:space="preserve">และในช่วงเดือนตุลาคม </w:t>
      </w:r>
      <w:r w:rsidR="00E57905" w:rsidRPr="002E4AC5">
        <w:rPr>
          <w:rFonts w:ascii="TH SarabunIT๙" w:hAnsi="TH SarabunIT๙" w:cs="TH SarabunIT๙"/>
          <w:sz w:val="32"/>
          <w:szCs w:val="32"/>
        </w:rPr>
        <w:t xml:space="preserve">2558 – </w:t>
      </w:r>
      <w:r w:rsidR="00E57905" w:rsidRPr="002E4AC5">
        <w:rPr>
          <w:rFonts w:ascii="TH SarabunIT๙" w:hAnsi="TH SarabunIT๙" w:cs="TH SarabunIT๙" w:hint="cs"/>
          <w:sz w:val="32"/>
          <w:szCs w:val="32"/>
          <w:cs/>
        </w:rPr>
        <w:t xml:space="preserve">เดือนสิงหาคม </w:t>
      </w:r>
      <w:r w:rsidR="00E57905" w:rsidRPr="002E4AC5">
        <w:rPr>
          <w:rFonts w:ascii="TH SarabunIT๙" w:hAnsi="TH SarabunIT๙" w:cs="TH SarabunIT๙"/>
          <w:sz w:val="32"/>
          <w:szCs w:val="32"/>
        </w:rPr>
        <w:t xml:space="preserve">2559 </w:t>
      </w:r>
      <w:r w:rsidR="00E57905" w:rsidRPr="002E4AC5">
        <w:rPr>
          <w:rFonts w:ascii="TH SarabunIT๙" w:hAnsi="TH SarabunIT๙" w:cs="TH SarabunIT๙" w:hint="cs"/>
          <w:sz w:val="32"/>
          <w:szCs w:val="32"/>
          <w:cs/>
        </w:rPr>
        <w:t>จำนวนรับเรื่องร้องเรียน</w:t>
      </w:r>
      <w:r w:rsidR="00E57905" w:rsidRPr="002E4AC5">
        <w:rPr>
          <w:rFonts w:ascii="TH SarabunIT๙" w:hAnsi="TH SarabunIT๙" w:cs="TH SarabunIT๙"/>
          <w:sz w:val="32"/>
          <w:szCs w:val="32"/>
        </w:rPr>
        <w:t>/</w:t>
      </w:r>
      <w:r w:rsidR="00E57905" w:rsidRPr="002E4AC5">
        <w:rPr>
          <w:rFonts w:ascii="TH SarabunIT๙" w:hAnsi="TH SarabunIT๙" w:cs="TH SarabunIT๙" w:hint="cs"/>
          <w:sz w:val="32"/>
          <w:szCs w:val="32"/>
          <w:cs/>
        </w:rPr>
        <w:t xml:space="preserve">ร้องทุกข์ รวมทั้งสิ้น </w:t>
      </w:r>
      <w:r w:rsidR="00E57905" w:rsidRPr="002E4AC5">
        <w:rPr>
          <w:rFonts w:ascii="TH SarabunIT๙" w:hAnsi="TH SarabunIT๙" w:cs="TH SarabunIT๙"/>
          <w:sz w:val="32"/>
          <w:szCs w:val="32"/>
        </w:rPr>
        <w:t xml:space="preserve">1,211 </w:t>
      </w:r>
      <w:r w:rsidR="00AC7FAC" w:rsidRPr="002E4AC5">
        <w:rPr>
          <w:rFonts w:ascii="TH SarabunIT๙" w:hAnsi="TH SarabunIT๙" w:cs="TH SarabunIT๙" w:hint="cs"/>
          <w:sz w:val="32"/>
          <w:szCs w:val="32"/>
          <w:cs/>
        </w:rPr>
        <w:t xml:space="preserve">เรื่อง </w:t>
      </w:r>
      <w:r>
        <w:rPr>
          <w:rFonts w:ascii="TH SarabunIT๙" w:hAnsi="TH SarabunIT๙" w:cs="TH SarabunIT๙" w:hint="cs"/>
          <w:sz w:val="32"/>
          <w:szCs w:val="32"/>
          <w:cs/>
        </w:rPr>
        <w:t>และในช่วง</w:t>
      </w:r>
      <w:r w:rsidR="00854ACD">
        <w:rPr>
          <w:rFonts w:ascii="TH SarabunIT๙" w:hAnsi="TH SarabunIT๙" w:cs="TH SarabunIT๙" w:hint="cs"/>
          <w:sz w:val="32"/>
          <w:szCs w:val="32"/>
          <w:cs/>
        </w:rPr>
        <w:t>เดือนกันยายน</w:t>
      </w:r>
      <w:r w:rsidR="00E57905" w:rsidRPr="002E4AC5">
        <w:rPr>
          <w:rFonts w:ascii="TH SarabunIT๙" w:hAnsi="TH SarabunIT๙" w:cs="TH SarabunIT๙"/>
          <w:sz w:val="32"/>
          <w:szCs w:val="32"/>
          <w:cs/>
        </w:rPr>
        <w:t xml:space="preserve"> </w:t>
      </w:r>
      <w:r w:rsidR="00854ACD">
        <w:rPr>
          <w:rFonts w:ascii="TH SarabunIT๙" w:hAnsi="TH SarabunIT๙" w:cs="TH SarabunIT๙" w:hint="cs"/>
          <w:sz w:val="32"/>
          <w:szCs w:val="32"/>
          <w:cs/>
        </w:rPr>
        <w:t>25</w:t>
      </w:r>
      <w:r w:rsidR="00E57905" w:rsidRPr="002E4AC5">
        <w:rPr>
          <w:rFonts w:ascii="TH SarabunIT๙" w:hAnsi="TH SarabunIT๙" w:cs="TH SarabunIT๙"/>
          <w:sz w:val="32"/>
          <w:szCs w:val="32"/>
          <w:cs/>
        </w:rPr>
        <w:t xml:space="preserve">59 – </w:t>
      </w:r>
      <w:r w:rsidR="00854ACD">
        <w:rPr>
          <w:rFonts w:ascii="TH SarabunIT๙" w:hAnsi="TH SarabunIT๙" w:cs="TH SarabunIT๙" w:hint="cs"/>
          <w:sz w:val="32"/>
          <w:szCs w:val="32"/>
          <w:cs/>
        </w:rPr>
        <w:t>สิงหาคม</w:t>
      </w:r>
      <w:r w:rsidR="00E57905" w:rsidRPr="002E4AC5">
        <w:rPr>
          <w:rFonts w:ascii="TH SarabunIT๙" w:hAnsi="TH SarabunIT๙" w:cs="TH SarabunIT๙"/>
          <w:sz w:val="32"/>
          <w:szCs w:val="32"/>
          <w:cs/>
        </w:rPr>
        <w:t xml:space="preserve"> </w:t>
      </w:r>
      <w:r w:rsidR="00854ACD">
        <w:rPr>
          <w:rFonts w:ascii="TH SarabunIT๙" w:hAnsi="TH SarabunIT๙" w:cs="TH SarabunIT๙" w:hint="cs"/>
          <w:sz w:val="32"/>
          <w:szCs w:val="32"/>
          <w:cs/>
        </w:rPr>
        <w:t>25</w:t>
      </w:r>
      <w:r w:rsidR="00E57905" w:rsidRPr="002E4AC5">
        <w:rPr>
          <w:rFonts w:ascii="TH SarabunIT๙" w:hAnsi="TH SarabunIT๙" w:cs="TH SarabunIT๙"/>
          <w:sz w:val="32"/>
          <w:szCs w:val="32"/>
          <w:cs/>
        </w:rPr>
        <w:t>60</w:t>
      </w:r>
      <w:r w:rsidR="00E57905" w:rsidRPr="002E4AC5">
        <w:rPr>
          <w:rFonts w:ascii="TH SarabunIT๙" w:hAnsi="TH SarabunIT๙" w:cs="TH SarabunIT๙" w:hint="cs"/>
          <w:sz w:val="32"/>
          <w:szCs w:val="32"/>
          <w:cs/>
        </w:rPr>
        <w:t xml:space="preserve"> จะพบว่า มีจำนวนลดลง รวมทั้งสิ้น </w:t>
      </w:r>
      <w:r w:rsidR="00E57905" w:rsidRPr="002E4AC5">
        <w:rPr>
          <w:rFonts w:ascii="TH SarabunIT๙" w:hAnsi="TH SarabunIT๙" w:cs="TH SarabunIT๙"/>
          <w:sz w:val="32"/>
          <w:szCs w:val="32"/>
          <w:cs/>
        </w:rPr>
        <w:t>746</w:t>
      </w:r>
      <w:r w:rsidR="00AC7FAC" w:rsidRPr="002E4AC5">
        <w:rPr>
          <w:rFonts w:ascii="TH SarabunIT๙" w:hAnsi="TH SarabunIT๙" w:cs="TH SarabunIT๙" w:hint="cs"/>
          <w:sz w:val="32"/>
          <w:szCs w:val="32"/>
          <w:cs/>
        </w:rPr>
        <w:t xml:space="preserve"> เรื่อง ซึ่งมีแนวโน้มลดลงเรื่อย</w:t>
      </w:r>
      <w:r w:rsidR="00E57905" w:rsidRPr="002E4AC5">
        <w:rPr>
          <w:rFonts w:ascii="TH SarabunIT๙" w:hAnsi="TH SarabunIT๙" w:cs="TH SarabunIT๙" w:hint="cs"/>
          <w:sz w:val="32"/>
          <w:szCs w:val="32"/>
          <w:cs/>
        </w:rPr>
        <w:t>ๆ</w:t>
      </w:r>
    </w:p>
    <w:p w:rsidR="001B67C8" w:rsidRDefault="001B67C8" w:rsidP="008F0E62">
      <w:pPr>
        <w:spacing w:after="0"/>
        <w:rPr>
          <w:rFonts w:ascii="TH SarabunIT๙" w:hAnsi="TH SarabunIT๙" w:cs="TH SarabunIT๙"/>
          <w:b/>
          <w:bCs/>
          <w:color w:val="000000" w:themeColor="text1"/>
          <w:sz w:val="32"/>
          <w:szCs w:val="32"/>
        </w:rPr>
      </w:pPr>
    </w:p>
    <w:p w:rsidR="000F675E" w:rsidRPr="000F675E" w:rsidRDefault="000F675E" w:rsidP="007D572A">
      <w:pPr>
        <w:spacing w:after="0"/>
        <w:rPr>
          <w:rFonts w:ascii="TH SarabunIT๙" w:hAnsi="TH SarabunIT๙" w:cs="TH SarabunIT๙"/>
          <w:b/>
          <w:bCs/>
          <w:sz w:val="48"/>
          <w:szCs w:val="48"/>
        </w:rPr>
      </w:pPr>
    </w:p>
    <w:sectPr w:rsidR="000F675E" w:rsidRPr="000F675E" w:rsidSect="00777C20">
      <w:headerReference w:type="default" r:id="rId9"/>
      <w:footerReference w:type="default" r:id="rId10"/>
      <w:pgSz w:w="11906" w:h="16838"/>
      <w:pgMar w:top="993" w:right="1440" w:bottom="1135" w:left="1701" w:header="709" w:footer="709" w:gutter="0"/>
      <w:pgNumType w:start="10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F92" w:rsidRDefault="00216F92" w:rsidP="00C20D2D">
      <w:pPr>
        <w:pStyle w:val="a3"/>
        <w:spacing w:after="0" w:line="240" w:lineRule="auto"/>
      </w:pPr>
      <w:r>
        <w:separator/>
      </w:r>
    </w:p>
  </w:endnote>
  <w:endnote w:type="continuationSeparator" w:id="0">
    <w:p w:rsidR="00216F92" w:rsidRDefault="00216F92" w:rsidP="00C20D2D">
      <w:pPr>
        <w:pStyle w:val="a3"/>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PSK">
    <w:altName w:val="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TH NiramitIT๙">
    <w:panose1 w:val="02000506000000020004"/>
    <w:charset w:val="00"/>
    <w:family w:val="auto"/>
    <w:pitch w:val="variable"/>
    <w:sig w:usb0="A100006F" w:usb1="5000204A" w:usb2="00000000" w:usb3="00000000" w:csb0="00010183" w:csb1="00000000"/>
  </w:font>
  <w:font w:name="CordiaUPC">
    <w:panose1 w:val="020B0304020202020204"/>
    <w:charset w:val="00"/>
    <w:family w:val="swiss"/>
    <w:pitch w:val="variable"/>
    <w:sig w:usb0="81000003" w:usb1="00000000" w:usb2="00000000" w:usb3="00000000" w:csb0="00010001" w:csb1="00000000"/>
  </w:font>
  <w:font w:name="EucrosiaUPCBold">
    <w:altName w:val="Arial Unicode MS"/>
    <w:panose1 w:val="00000000000000000000"/>
    <w:charset w:val="88"/>
    <w:family w:val="auto"/>
    <w:notTrueType/>
    <w:pitch w:val="default"/>
    <w:sig w:usb0="00000003" w:usb1="08080000" w:usb2="00000010"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E" w:rsidRDefault="0008728E">
    <w:pPr>
      <w:pStyle w:val="af"/>
      <w:jc w:val="center"/>
    </w:pPr>
  </w:p>
  <w:p w:rsidR="0008728E" w:rsidRDefault="0008728E" w:rsidP="00FF3836">
    <w:pPr>
      <w:pStyle w:val="af"/>
      <w:tabs>
        <w:tab w:val="clear" w:pos="4680"/>
        <w:tab w:val="clear" w:pos="9360"/>
        <w:tab w:val="left" w:pos="6912"/>
      </w:tabs>
    </w:pPr>
    <w:r>
      <w:rPr>
        <w:c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F92" w:rsidRDefault="00216F92" w:rsidP="00C20D2D">
      <w:pPr>
        <w:pStyle w:val="a3"/>
        <w:spacing w:after="0" w:line="240" w:lineRule="auto"/>
      </w:pPr>
      <w:r>
        <w:separator/>
      </w:r>
    </w:p>
  </w:footnote>
  <w:footnote w:type="continuationSeparator" w:id="0">
    <w:p w:rsidR="00216F92" w:rsidRDefault="00216F92" w:rsidP="00C20D2D">
      <w:pPr>
        <w:pStyle w:val="a3"/>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75984"/>
      <w:docPartObj>
        <w:docPartGallery w:val="Page Numbers (Top of Page)"/>
        <w:docPartUnique/>
      </w:docPartObj>
    </w:sdtPr>
    <w:sdtEndPr>
      <w:rPr>
        <w:rFonts w:ascii="TH SarabunIT๙" w:hAnsi="TH SarabunIT๙" w:cs="TH SarabunIT๙"/>
        <w:b/>
        <w:bCs/>
        <w:sz w:val="32"/>
        <w:szCs w:val="40"/>
      </w:rPr>
    </w:sdtEndPr>
    <w:sdtContent>
      <w:p w:rsidR="00777C20" w:rsidRPr="00777C20" w:rsidRDefault="00777C20">
        <w:pPr>
          <w:pStyle w:val="ad"/>
          <w:jc w:val="right"/>
          <w:rPr>
            <w:rFonts w:ascii="TH SarabunIT๙" w:hAnsi="TH SarabunIT๙" w:cs="TH SarabunIT๙"/>
            <w:b/>
            <w:bCs/>
            <w:sz w:val="32"/>
            <w:szCs w:val="40"/>
          </w:rPr>
        </w:pPr>
        <w:r w:rsidRPr="00777C20">
          <w:rPr>
            <w:rFonts w:ascii="TH SarabunIT๙" w:hAnsi="TH SarabunIT๙" w:cs="TH SarabunIT๙"/>
            <w:b/>
            <w:bCs/>
            <w:sz w:val="32"/>
            <w:szCs w:val="40"/>
          </w:rPr>
          <w:fldChar w:fldCharType="begin"/>
        </w:r>
        <w:r w:rsidRPr="00777C20">
          <w:rPr>
            <w:rFonts w:ascii="TH SarabunIT๙" w:hAnsi="TH SarabunIT๙" w:cs="TH SarabunIT๙"/>
            <w:b/>
            <w:bCs/>
            <w:sz w:val="32"/>
            <w:szCs w:val="40"/>
          </w:rPr>
          <w:instrText xml:space="preserve"> PAGE   \* MERGEFORMAT </w:instrText>
        </w:r>
        <w:r w:rsidRPr="00777C20">
          <w:rPr>
            <w:rFonts w:ascii="TH SarabunIT๙" w:hAnsi="TH SarabunIT๙" w:cs="TH SarabunIT๙"/>
            <w:b/>
            <w:bCs/>
            <w:sz w:val="32"/>
            <w:szCs w:val="40"/>
          </w:rPr>
          <w:fldChar w:fldCharType="separate"/>
        </w:r>
        <w:r>
          <w:rPr>
            <w:rFonts w:ascii="TH SarabunIT๙" w:hAnsi="TH SarabunIT๙" w:cs="TH SarabunIT๙"/>
            <w:b/>
            <w:bCs/>
            <w:noProof/>
            <w:sz w:val="32"/>
            <w:szCs w:val="40"/>
          </w:rPr>
          <w:t>111</w:t>
        </w:r>
        <w:r w:rsidRPr="00777C20">
          <w:rPr>
            <w:rFonts w:ascii="TH SarabunIT๙" w:hAnsi="TH SarabunIT๙" w:cs="TH SarabunIT๙"/>
            <w:b/>
            <w:bCs/>
            <w:sz w:val="32"/>
            <w:szCs w:val="40"/>
          </w:rPr>
          <w:fldChar w:fldCharType="end"/>
        </w:r>
      </w:p>
    </w:sdtContent>
  </w:sdt>
  <w:p w:rsidR="0008728E" w:rsidRDefault="0008728E">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07361"/>
    <w:multiLevelType w:val="hybridMultilevel"/>
    <w:tmpl w:val="66B80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45B83"/>
    <w:multiLevelType w:val="hybridMultilevel"/>
    <w:tmpl w:val="11D0DE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461055"/>
    <w:multiLevelType w:val="hybridMultilevel"/>
    <w:tmpl w:val="6BF2A92A"/>
    <w:lvl w:ilvl="0" w:tplc="44D89564">
      <w:start w:val="1"/>
      <w:numFmt w:val="bullet"/>
      <w:lvlText w:val=""/>
      <w:lvlJc w:val="left"/>
      <w:pPr>
        <w:tabs>
          <w:tab w:val="num" w:pos="720"/>
        </w:tabs>
        <w:ind w:left="720" w:hanging="360"/>
      </w:pPr>
      <w:rPr>
        <w:rFonts w:ascii="Wingdings" w:hAnsi="Wingdings" w:hint="default"/>
      </w:rPr>
    </w:lvl>
    <w:lvl w:ilvl="1" w:tplc="92844030" w:tentative="1">
      <w:start w:val="1"/>
      <w:numFmt w:val="bullet"/>
      <w:lvlText w:val=""/>
      <w:lvlJc w:val="left"/>
      <w:pPr>
        <w:tabs>
          <w:tab w:val="num" w:pos="1440"/>
        </w:tabs>
        <w:ind w:left="1440" w:hanging="360"/>
      </w:pPr>
      <w:rPr>
        <w:rFonts w:ascii="Wingdings" w:hAnsi="Wingdings" w:hint="default"/>
      </w:rPr>
    </w:lvl>
    <w:lvl w:ilvl="2" w:tplc="E5E62648" w:tentative="1">
      <w:start w:val="1"/>
      <w:numFmt w:val="bullet"/>
      <w:lvlText w:val=""/>
      <w:lvlJc w:val="left"/>
      <w:pPr>
        <w:tabs>
          <w:tab w:val="num" w:pos="2160"/>
        </w:tabs>
        <w:ind w:left="2160" w:hanging="360"/>
      </w:pPr>
      <w:rPr>
        <w:rFonts w:ascii="Wingdings" w:hAnsi="Wingdings" w:hint="default"/>
      </w:rPr>
    </w:lvl>
    <w:lvl w:ilvl="3" w:tplc="066A5404" w:tentative="1">
      <w:start w:val="1"/>
      <w:numFmt w:val="bullet"/>
      <w:lvlText w:val=""/>
      <w:lvlJc w:val="left"/>
      <w:pPr>
        <w:tabs>
          <w:tab w:val="num" w:pos="2880"/>
        </w:tabs>
        <w:ind w:left="2880" w:hanging="360"/>
      </w:pPr>
      <w:rPr>
        <w:rFonts w:ascii="Wingdings" w:hAnsi="Wingdings" w:hint="default"/>
      </w:rPr>
    </w:lvl>
    <w:lvl w:ilvl="4" w:tplc="A87874BE" w:tentative="1">
      <w:start w:val="1"/>
      <w:numFmt w:val="bullet"/>
      <w:lvlText w:val=""/>
      <w:lvlJc w:val="left"/>
      <w:pPr>
        <w:tabs>
          <w:tab w:val="num" w:pos="3600"/>
        </w:tabs>
        <w:ind w:left="3600" w:hanging="360"/>
      </w:pPr>
      <w:rPr>
        <w:rFonts w:ascii="Wingdings" w:hAnsi="Wingdings" w:hint="default"/>
      </w:rPr>
    </w:lvl>
    <w:lvl w:ilvl="5" w:tplc="FBE08632" w:tentative="1">
      <w:start w:val="1"/>
      <w:numFmt w:val="bullet"/>
      <w:lvlText w:val=""/>
      <w:lvlJc w:val="left"/>
      <w:pPr>
        <w:tabs>
          <w:tab w:val="num" w:pos="4320"/>
        </w:tabs>
        <w:ind w:left="4320" w:hanging="360"/>
      </w:pPr>
      <w:rPr>
        <w:rFonts w:ascii="Wingdings" w:hAnsi="Wingdings" w:hint="default"/>
      </w:rPr>
    </w:lvl>
    <w:lvl w:ilvl="6" w:tplc="D2827C14" w:tentative="1">
      <w:start w:val="1"/>
      <w:numFmt w:val="bullet"/>
      <w:lvlText w:val=""/>
      <w:lvlJc w:val="left"/>
      <w:pPr>
        <w:tabs>
          <w:tab w:val="num" w:pos="5040"/>
        </w:tabs>
        <w:ind w:left="5040" w:hanging="360"/>
      </w:pPr>
      <w:rPr>
        <w:rFonts w:ascii="Wingdings" w:hAnsi="Wingdings" w:hint="default"/>
      </w:rPr>
    </w:lvl>
    <w:lvl w:ilvl="7" w:tplc="81F29AB2" w:tentative="1">
      <w:start w:val="1"/>
      <w:numFmt w:val="bullet"/>
      <w:lvlText w:val=""/>
      <w:lvlJc w:val="left"/>
      <w:pPr>
        <w:tabs>
          <w:tab w:val="num" w:pos="5760"/>
        </w:tabs>
        <w:ind w:left="5760" w:hanging="360"/>
      </w:pPr>
      <w:rPr>
        <w:rFonts w:ascii="Wingdings" w:hAnsi="Wingdings" w:hint="default"/>
      </w:rPr>
    </w:lvl>
    <w:lvl w:ilvl="8" w:tplc="35A8F1AC" w:tentative="1">
      <w:start w:val="1"/>
      <w:numFmt w:val="bullet"/>
      <w:lvlText w:val=""/>
      <w:lvlJc w:val="left"/>
      <w:pPr>
        <w:tabs>
          <w:tab w:val="num" w:pos="6480"/>
        </w:tabs>
        <w:ind w:left="6480" w:hanging="360"/>
      </w:pPr>
      <w:rPr>
        <w:rFonts w:ascii="Wingdings" w:hAnsi="Wingdings" w:hint="default"/>
      </w:rPr>
    </w:lvl>
  </w:abstractNum>
  <w:abstractNum w:abstractNumId="3">
    <w:nsid w:val="15F0476E"/>
    <w:multiLevelType w:val="hybridMultilevel"/>
    <w:tmpl w:val="62886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5C4EAB"/>
    <w:multiLevelType w:val="hybridMultilevel"/>
    <w:tmpl w:val="739202C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7833646"/>
    <w:multiLevelType w:val="hybridMultilevel"/>
    <w:tmpl w:val="99C0D20E"/>
    <w:lvl w:ilvl="0" w:tplc="04090001">
      <w:start w:val="1"/>
      <w:numFmt w:val="bullet"/>
      <w:lvlText w:val=""/>
      <w:lvlJc w:val="left"/>
      <w:pPr>
        <w:ind w:left="2137" w:hanging="360"/>
      </w:pPr>
      <w:rPr>
        <w:rFonts w:ascii="Symbol" w:hAnsi="Symbol"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6">
    <w:nsid w:val="1DD94E5E"/>
    <w:multiLevelType w:val="hybridMultilevel"/>
    <w:tmpl w:val="0AB62FE6"/>
    <w:lvl w:ilvl="0" w:tplc="1556DE6A">
      <w:start w:val="1"/>
      <w:numFmt w:val="decimal"/>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F1B1094"/>
    <w:multiLevelType w:val="hybridMultilevel"/>
    <w:tmpl w:val="618E0B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240FF6"/>
    <w:multiLevelType w:val="hybridMultilevel"/>
    <w:tmpl w:val="47225248"/>
    <w:lvl w:ilvl="0" w:tplc="7FE6FD48">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9">
    <w:nsid w:val="2EA9534F"/>
    <w:multiLevelType w:val="hybridMultilevel"/>
    <w:tmpl w:val="66CAD7F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0">
    <w:nsid w:val="2F977BC6"/>
    <w:multiLevelType w:val="hybridMultilevel"/>
    <w:tmpl w:val="3E325434"/>
    <w:lvl w:ilvl="0" w:tplc="02C0B820">
      <w:start w:val="5"/>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9220C7"/>
    <w:multiLevelType w:val="hybridMultilevel"/>
    <w:tmpl w:val="1BB2E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5D0976"/>
    <w:multiLevelType w:val="hybridMultilevel"/>
    <w:tmpl w:val="47225248"/>
    <w:lvl w:ilvl="0" w:tplc="7FE6FD48">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3">
    <w:nsid w:val="388618BF"/>
    <w:multiLevelType w:val="hybridMultilevel"/>
    <w:tmpl w:val="0E0C3EE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
    <w:nsid w:val="3B057B37"/>
    <w:multiLevelType w:val="hybridMultilevel"/>
    <w:tmpl w:val="6608BE5A"/>
    <w:lvl w:ilvl="0" w:tplc="2E34EB58">
      <w:start w:val="1"/>
      <w:numFmt w:val="bullet"/>
      <w:lvlText w:val=""/>
      <w:lvlJc w:val="left"/>
      <w:pPr>
        <w:tabs>
          <w:tab w:val="num" w:pos="720"/>
        </w:tabs>
        <w:ind w:left="720" w:hanging="360"/>
      </w:pPr>
      <w:rPr>
        <w:rFonts w:ascii="Wingdings" w:hAnsi="Wingdings" w:hint="default"/>
      </w:rPr>
    </w:lvl>
    <w:lvl w:ilvl="1" w:tplc="28FE05A4" w:tentative="1">
      <w:start w:val="1"/>
      <w:numFmt w:val="bullet"/>
      <w:lvlText w:val=""/>
      <w:lvlJc w:val="left"/>
      <w:pPr>
        <w:tabs>
          <w:tab w:val="num" w:pos="1440"/>
        </w:tabs>
        <w:ind w:left="1440" w:hanging="360"/>
      </w:pPr>
      <w:rPr>
        <w:rFonts w:ascii="Wingdings" w:hAnsi="Wingdings" w:hint="default"/>
      </w:rPr>
    </w:lvl>
    <w:lvl w:ilvl="2" w:tplc="D5525BD8" w:tentative="1">
      <w:start w:val="1"/>
      <w:numFmt w:val="bullet"/>
      <w:lvlText w:val=""/>
      <w:lvlJc w:val="left"/>
      <w:pPr>
        <w:tabs>
          <w:tab w:val="num" w:pos="2160"/>
        </w:tabs>
        <w:ind w:left="2160" w:hanging="360"/>
      </w:pPr>
      <w:rPr>
        <w:rFonts w:ascii="Wingdings" w:hAnsi="Wingdings" w:hint="default"/>
      </w:rPr>
    </w:lvl>
    <w:lvl w:ilvl="3" w:tplc="FBDE302A" w:tentative="1">
      <w:start w:val="1"/>
      <w:numFmt w:val="bullet"/>
      <w:lvlText w:val=""/>
      <w:lvlJc w:val="left"/>
      <w:pPr>
        <w:tabs>
          <w:tab w:val="num" w:pos="2880"/>
        </w:tabs>
        <w:ind w:left="2880" w:hanging="360"/>
      </w:pPr>
      <w:rPr>
        <w:rFonts w:ascii="Wingdings" w:hAnsi="Wingdings" w:hint="default"/>
      </w:rPr>
    </w:lvl>
    <w:lvl w:ilvl="4" w:tplc="0F48B1D8" w:tentative="1">
      <w:start w:val="1"/>
      <w:numFmt w:val="bullet"/>
      <w:lvlText w:val=""/>
      <w:lvlJc w:val="left"/>
      <w:pPr>
        <w:tabs>
          <w:tab w:val="num" w:pos="3600"/>
        </w:tabs>
        <w:ind w:left="3600" w:hanging="360"/>
      </w:pPr>
      <w:rPr>
        <w:rFonts w:ascii="Wingdings" w:hAnsi="Wingdings" w:hint="default"/>
      </w:rPr>
    </w:lvl>
    <w:lvl w:ilvl="5" w:tplc="393E744E" w:tentative="1">
      <w:start w:val="1"/>
      <w:numFmt w:val="bullet"/>
      <w:lvlText w:val=""/>
      <w:lvlJc w:val="left"/>
      <w:pPr>
        <w:tabs>
          <w:tab w:val="num" w:pos="4320"/>
        </w:tabs>
        <w:ind w:left="4320" w:hanging="360"/>
      </w:pPr>
      <w:rPr>
        <w:rFonts w:ascii="Wingdings" w:hAnsi="Wingdings" w:hint="default"/>
      </w:rPr>
    </w:lvl>
    <w:lvl w:ilvl="6" w:tplc="70BAEE0C" w:tentative="1">
      <w:start w:val="1"/>
      <w:numFmt w:val="bullet"/>
      <w:lvlText w:val=""/>
      <w:lvlJc w:val="left"/>
      <w:pPr>
        <w:tabs>
          <w:tab w:val="num" w:pos="5040"/>
        </w:tabs>
        <w:ind w:left="5040" w:hanging="360"/>
      </w:pPr>
      <w:rPr>
        <w:rFonts w:ascii="Wingdings" w:hAnsi="Wingdings" w:hint="default"/>
      </w:rPr>
    </w:lvl>
    <w:lvl w:ilvl="7" w:tplc="D830370A" w:tentative="1">
      <w:start w:val="1"/>
      <w:numFmt w:val="bullet"/>
      <w:lvlText w:val=""/>
      <w:lvlJc w:val="left"/>
      <w:pPr>
        <w:tabs>
          <w:tab w:val="num" w:pos="5760"/>
        </w:tabs>
        <w:ind w:left="5760" w:hanging="360"/>
      </w:pPr>
      <w:rPr>
        <w:rFonts w:ascii="Wingdings" w:hAnsi="Wingdings" w:hint="default"/>
      </w:rPr>
    </w:lvl>
    <w:lvl w:ilvl="8" w:tplc="EC1EDAD6" w:tentative="1">
      <w:start w:val="1"/>
      <w:numFmt w:val="bullet"/>
      <w:lvlText w:val=""/>
      <w:lvlJc w:val="left"/>
      <w:pPr>
        <w:tabs>
          <w:tab w:val="num" w:pos="6480"/>
        </w:tabs>
        <w:ind w:left="6480" w:hanging="360"/>
      </w:pPr>
      <w:rPr>
        <w:rFonts w:ascii="Wingdings" w:hAnsi="Wingdings" w:hint="default"/>
      </w:rPr>
    </w:lvl>
  </w:abstractNum>
  <w:abstractNum w:abstractNumId="15">
    <w:nsid w:val="3BED2232"/>
    <w:multiLevelType w:val="hybridMultilevel"/>
    <w:tmpl w:val="D8221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8C336F"/>
    <w:multiLevelType w:val="hybridMultilevel"/>
    <w:tmpl w:val="251293BC"/>
    <w:lvl w:ilvl="0" w:tplc="E60AC32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3C457B"/>
    <w:multiLevelType w:val="hybridMultilevel"/>
    <w:tmpl w:val="16FE7F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EB12EE"/>
    <w:multiLevelType w:val="hybridMultilevel"/>
    <w:tmpl w:val="C1E0296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9">
    <w:nsid w:val="46875DC5"/>
    <w:multiLevelType w:val="hybridMultilevel"/>
    <w:tmpl w:val="7D6E7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CB15B8"/>
    <w:multiLevelType w:val="hybridMultilevel"/>
    <w:tmpl w:val="4EB6EA88"/>
    <w:lvl w:ilvl="0" w:tplc="D1E4ABD4">
      <w:start w:val="30"/>
      <w:numFmt w:val="bullet"/>
      <w:lvlText w:val="-"/>
      <w:lvlJc w:val="left"/>
      <w:pPr>
        <w:ind w:left="1080" w:hanging="360"/>
      </w:pPr>
      <w:rPr>
        <w:rFonts w:ascii="Cordia New" w:eastAsiaTheme="minorHAnsi" w:hAnsi="Cordia New" w:cs="Cordia New"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9022769"/>
    <w:multiLevelType w:val="hybridMultilevel"/>
    <w:tmpl w:val="7046B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1D3A18"/>
    <w:multiLevelType w:val="hybridMultilevel"/>
    <w:tmpl w:val="EF088650"/>
    <w:lvl w:ilvl="0" w:tplc="4BDEFE86">
      <w:start w:val="1"/>
      <w:numFmt w:val="bullet"/>
      <w:lvlText w:val=""/>
      <w:lvlJc w:val="left"/>
      <w:pPr>
        <w:tabs>
          <w:tab w:val="num" w:pos="720"/>
        </w:tabs>
        <w:ind w:left="720" w:hanging="360"/>
      </w:pPr>
      <w:rPr>
        <w:rFonts w:ascii="Wingdings" w:hAnsi="Wingdings" w:hint="default"/>
      </w:rPr>
    </w:lvl>
    <w:lvl w:ilvl="1" w:tplc="24343A2E" w:tentative="1">
      <w:start w:val="1"/>
      <w:numFmt w:val="bullet"/>
      <w:lvlText w:val=""/>
      <w:lvlJc w:val="left"/>
      <w:pPr>
        <w:tabs>
          <w:tab w:val="num" w:pos="1440"/>
        </w:tabs>
        <w:ind w:left="1440" w:hanging="360"/>
      </w:pPr>
      <w:rPr>
        <w:rFonts w:ascii="Wingdings" w:hAnsi="Wingdings" w:hint="default"/>
      </w:rPr>
    </w:lvl>
    <w:lvl w:ilvl="2" w:tplc="52C833E8" w:tentative="1">
      <w:start w:val="1"/>
      <w:numFmt w:val="bullet"/>
      <w:lvlText w:val=""/>
      <w:lvlJc w:val="left"/>
      <w:pPr>
        <w:tabs>
          <w:tab w:val="num" w:pos="2160"/>
        </w:tabs>
        <w:ind w:left="2160" w:hanging="360"/>
      </w:pPr>
      <w:rPr>
        <w:rFonts w:ascii="Wingdings" w:hAnsi="Wingdings" w:hint="default"/>
      </w:rPr>
    </w:lvl>
    <w:lvl w:ilvl="3" w:tplc="99EEC61E" w:tentative="1">
      <w:start w:val="1"/>
      <w:numFmt w:val="bullet"/>
      <w:lvlText w:val=""/>
      <w:lvlJc w:val="left"/>
      <w:pPr>
        <w:tabs>
          <w:tab w:val="num" w:pos="2880"/>
        </w:tabs>
        <w:ind w:left="2880" w:hanging="360"/>
      </w:pPr>
      <w:rPr>
        <w:rFonts w:ascii="Wingdings" w:hAnsi="Wingdings" w:hint="default"/>
      </w:rPr>
    </w:lvl>
    <w:lvl w:ilvl="4" w:tplc="E41488CC" w:tentative="1">
      <w:start w:val="1"/>
      <w:numFmt w:val="bullet"/>
      <w:lvlText w:val=""/>
      <w:lvlJc w:val="left"/>
      <w:pPr>
        <w:tabs>
          <w:tab w:val="num" w:pos="3600"/>
        </w:tabs>
        <w:ind w:left="3600" w:hanging="360"/>
      </w:pPr>
      <w:rPr>
        <w:rFonts w:ascii="Wingdings" w:hAnsi="Wingdings" w:hint="default"/>
      </w:rPr>
    </w:lvl>
    <w:lvl w:ilvl="5" w:tplc="83141C1A" w:tentative="1">
      <w:start w:val="1"/>
      <w:numFmt w:val="bullet"/>
      <w:lvlText w:val=""/>
      <w:lvlJc w:val="left"/>
      <w:pPr>
        <w:tabs>
          <w:tab w:val="num" w:pos="4320"/>
        </w:tabs>
        <w:ind w:left="4320" w:hanging="360"/>
      </w:pPr>
      <w:rPr>
        <w:rFonts w:ascii="Wingdings" w:hAnsi="Wingdings" w:hint="default"/>
      </w:rPr>
    </w:lvl>
    <w:lvl w:ilvl="6" w:tplc="7C3C9004" w:tentative="1">
      <w:start w:val="1"/>
      <w:numFmt w:val="bullet"/>
      <w:lvlText w:val=""/>
      <w:lvlJc w:val="left"/>
      <w:pPr>
        <w:tabs>
          <w:tab w:val="num" w:pos="5040"/>
        </w:tabs>
        <w:ind w:left="5040" w:hanging="360"/>
      </w:pPr>
      <w:rPr>
        <w:rFonts w:ascii="Wingdings" w:hAnsi="Wingdings" w:hint="default"/>
      </w:rPr>
    </w:lvl>
    <w:lvl w:ilvl="7" w:tplc="684A5006" w:tentative="1">
      <w:start w:val="1"/>
      <w:numFmt w:val="bullet"/>
      <w:lvlText w:val=""/>
      <w:lvlJc w:val="left"/>
      <w:pPr>
        <w:tabs>
          <w:tab w:val="num" w:pos="5760"/>
        </w:tabs>
        <w:ind w:left="5760" w:hanging="360"/>
      </w:pPr>
      <w:rPr>
        <w:rFonts w:ascii="Wingdings" w:hAnsi="Wingdings" w:hint="default"/>
      </w:rPr>
    </w:lvl>
    <w:lvl w:ilvl="8" w:tplc="8D94D2C0" w:tentative="1">
      <w:start w:val="1"/>
      <w:numFmt w:val="bullet"/>
      <w:lvlText w:val=""/>
      <w:lvlJc w:val="left"/>
      <w:pPr>
        <w:tabs>
          <w:tab w:val="num" w:pos="6480"/>
        </w:tabs>
        <w:ind w:left="6480" w:hanging="360"/>
      </w:pPr>
      <w:rPr>
        <w:rFonts w:ascii="Wingdings" w:hAnsi="Wingdings" w:hint="default"/>
      </w:rPr>
    </w:lvl>
  </w:abstractNum>
  <w:abstractNum w:abstractNumId="23">
    <w:nsid w:val="4D4C2AC0"/>
    <w:multiLevelType w:val="hybridMultilevel"/>
    <w:tmpl w:val="70FA98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ED444A"/>
    <w:multiLevelType w:val="hybridMultilevel"/>
    <w:tmpl w:val="9E209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FA07A1"/>
    <w:multiLevelType w:val="hybridMultilevel"/>
    <w:tmpl w:val="925E9B70"/>
    <w:lvl w:ilvl="0" w:tplc="95544128">
      <w:start w:val="1"/>
      <w:numFmt w:val="bullet"/>
      <w:lvlText w:val=""/>
      <w:lvlJc w:val="left"/>
      <w:pPr>
        <w:tabs>
          <w:tab w:val="num" w:pos="720"/>
        </w:tabs>
        <w:ind w:left="720" w:hanging="360"/>
      </w:pPr>
      <w:rPr>
        <w:rFonts w:ascii="Wingdings" w:hAnsi="Wingdings" w:hint="default"/>
      </w:rPr>
    </w:lvl>
    <w:lvl w:ilvl="1" w:tplc="182C960C" w:tentative="1">
      <w:start w:val="1"/>
      <w:numFmt w:val="bullet"/>
      <w:lvlText w:val=""/>
      <w:lvlJc w:val="left"/>
      <w:pPr>
        <w:tabs>
          <w:tab w:val="num" w:pos="1440"/>
        </w:tabs>
        <w:ind w:left="1440" w:hanging="360"/>
      </w:pPr>
      <w:rPr>
        <w:rFonts w:ascii="Wingdings" w:hAnsi="Wingdings" w:hint="default"/>
      </w:rPr>
    </w:lvl>
    <w:lvl w:ilvl="2" w:tplc="D6261732" w:tentative="1">
      <w:start w:val="1"/>
      <w:numFmt w:val="bullet"/>
      <w:lvlText w:val=""/>
      <w:lvlJc w:val="left"/>
      <w:pPr>
        <w:tabs>
          <w:tab w:val="num" w:pos="2160"/>
        </w:tabs>
        <w:ind w:left="2160" w:hanging="360"/>
      </w:pPr>
      <w:rPr>
        <w:rFonts w:ascii="Wingdings" w:hAnsi="Wingdings" w:hint="default"/>
      </w:rPr>
    </w:lvl>
    <w:lvl w:ilvl="3" w:tplc="59E2B7F2" w:tentative="1">
      <w:start w:val="1"/>
      <w:numFmt w:val="bullet"/>
      <w:lvlText w:val=""/>
      <w:lvlJc w:val="left"/>
      <w:pPr>
        <w:tabs>
          <w:tab w:val="num" w:pos="2880"/>
        </w:tabs>
        <w:ind w:left="2880" w:hanging="360"/>
      </w:pPr>
      <w:rPr>
        <w:rFonts w:ascii="Wingdings" w:hAnsi="Wingdings" w:hint="default"/>
      </w:rPr>
    </w:lvl>
    <w:lvl w:ilvl="4" w:tplc="4A2E5DDE" w:tentative="1">
      <w:start w:val="1"/>
      <w:numFmt w:val="bullet"/>
      <w:lvlText w:val=""/>
      <w:lvlJc w:val="left"/>
      <w:pPr>
        <w:tabs>
          <w:tab w:val="num" w:pos="3600"/>
        </w:tabs>
        <w:ind w:left="3600" w:hanging="360"/>
      </w:pPr>
      <w:rPr>
        <w:rFonts w:ascii="Wingdings" w:hAnsi="Wingdings" w:hint="default"/>
      </w:rPr>
    </w:lvl>
    <w:lvl w:ilvl="5" w:tplc="ABAA10DE" w:tentative="1">
      <w:start w:val="1"/>
      <w:numFmt w:val="bullet"/>
      <w:lvlText w:val=""/>
      <w:lvlJc w:val="left"/>
      <w:pPr>
        <w:tabs>
          <w:tab w:val="num" w:pos="4320"/>
        </w:tabs>
        <w:ind w:left="4320" w:hanging="360"/>
      </w:pPr>
      <w:rPr>
        <w:rFonts w:ascii="Wingdings" w:hAnsi="Wingdings" w:hint="default"/>
      </w:rPr>
    </w:lvl>
    <w:lvl w:ilvl="6" w:tplc="6A863378" w:tentative="1">
      <w:start w:val="1"/>
      <w:numFmt w:val="bullet"/>
      <w:lvlText w:val=""/>
      <w:lvlJc w:val="left"/>
      <w:pPr>
        <w:tabs>
          <w:tab w:val="num" w:pos="5040"/>
        </w:tabs>
        <w:ind w:left="5040" w:hanging="360"/>
      </w:pPr>
      <w:rPr>
        <w:rFonts w:ascii="Wingdings" w:hAnsi="Wingdings" w:hint="default"/>
      </w:rPr>
    </w:lvl>
    <w:lvl w:ilvl="7" w:tplc="13364588" w:tentative="1">
      <w:start w:val="1"/>
      <w:numFmt w:val="bullet"/>
      <w:lvlText w:val=""/>
      <w:lvlJc w:val="left"/>
      <w:pPr>
        <w:tabs>
          <w:tab w:val="num" w:pos="5760"/>
        </w:tabs>
        <w:ind w:left="5760" w:hanging="360"/>
      </w:pPr>
      <w:rPr>
        <w:rFonts w:ascii="Wingdings" w:hAnsi="Wingdings" w:hint="default"/>
      </w:rPr>
    </w:lvl>
    <w:lvl w:ilvl="8" w:tplc="FD1CB09A" w:tentative="1">
      <w:start w:val="1"/>
      <w:numFmt w:val="bullet"/>
      <w:lvlText w:val=""/>
      <w:lvlJc w:val="left"/>
      <w:pPr>
        <w:tabs>
          <w:tab w:val="num" w:pos="6480"/>
        </w:tabs>
        <w:ind w:left="6480" w:hanging="360"/>
      </w:pPr>
      <w:rPr>
        <w:rFonts w:ascii="Wingdings" w:hAnsi="Wingdings" w:hint="default"/>
      </w:rPr>
    </w:lvl>
  </w:abstractNum>
  <w:abstractNum w:abstractNumId="26">
    <w:nsid w:val="4F6A4B0A"/>
    <w:multiLevelType w:val="hybridMultilevel"/>
    <w:tmpl w:val="F42A990A"/>
    <w:lvl w:ilvl="0" w:tplc="792C2D0A">
      <w:start w:val="1"/>
      <w:numFmt w:val="bullet"/>
      <w:lvlText w:val=""/>
      <w:lvlJc w:val="left"/>
      <w:pPr>
        <w:tabs>
          <w:tab w:val="num" w:pos="720"/>
        </w:tabs>
        <w:ind w:left="720" w:hanging="360"/>
      </w:pPr>
      <w:rPr>
        <w:rFonts w:ascii="Wingdings" w:hAnsi="Wingdings" w:hint="default"/>
      </w:rPr>
    </w:lvl>
    <w:lvl w:ilvl="1" w:tplc="2E6EBAA0" w:tentative="1">
      <w:start w:val="1"/>
      <w:numFmt w:val="bullet"/>
      <w:lvlText w:val=""/>
      <w:lvlJc w:val="left"/>
      <w:pPr>
        <w:tabs>
          <w:tab w:val="num" w:pos="1440"/>
        </w:tabs>
        <w:ind w:left="1440" w:hanging="360"/>
      </w:pPr>
      <w:rPr>
        <w:rFonts w:ascii="Wingdings" w:hAnsi="Wingdings" w:hint="default"/>
      </w:rPr>
    </w:lvl>
    <w:lvl w:ilvl="2" w:tplc="403C8D92" w:tentative="1">
      <w:start w:val="1"/>
      <w:numFmt w:val="bullet"/>
      <w:lvlText w:val=""/>
      <w:lvlJc w:val="left"/>
      <w:pPr>
        <w:tabs>
          <w:tab w:val="num" w:pos="2160"/>
        </w:tabs>
        <w:ind w:left="2160" w:hanging="360"/>
      </w:pPr>
      <w:rPr>
        <w:rFonts w:ascii="Wingdings" w:hAnsi="Wingdings" w:hint="default"/>
      </w:rPr>
    </w:lvl>
    <w:lvl w:ilvl="3" w:tplc="BFE66548" w:tentative="1">
      <w:start w:val="1"/>
      <w:numFmt w:val="bullet"/>
      <w:lvlText w:val=""/>
      <w:lvlJc w:val="left"/>
      <w:pPr>
        <w:tabs>
          <w:tab w:val="num" w:pos="2880"/>
        </w:tabs>
        <w:ind w:left="2880" w:hanging="360"/>
      </w:pPr>
      <w:rPr>
        <w:rFonts w:ascii="Wingdings" w:hAnsi="Wingdings" w:hint="default"/>
      </w:rPr>
    </w:lvl>
    <w:lvl w:ilvl="4" w:tplc="055A8C9A" w:tentative="1">
      <w:start w:val="1"/>
      <w:numFmt w:val="bullet"/>
      <w:lvlText w:val=""/>
      <w:lvlJc w:val="left"/>
      <w:pPr>
        <w:tabs>
          <w:tab w:val="num" w:pos="3600"/>
        </w:tabs>
        <w:ind w:left="3600" w:hanging="360"/>
      </w:pPr>
      <w:rPr>
        <w:rFonts w:ascii="Wingdings" w:hAnsi="Wingdings" w:hint="default"/>
      </w:rPr>
    </w:lvl>
    <w:lvl w:ilvl="5" w:tplc="89DC566E" w:tentative="1">
      <w:start w:val="1"/>
      <w:numFmt w:val="bullet"/>
      <w:lvlText w:val=""/>
      <w:lvlJc w:val="left"/>
      <w:pPr>
        <w:tabs>
          <w:tab w:val="num" w:pos="4320"/>
        </w:tabs>
        <w:ind w:left="4320" w:hanging="360"/>
      </w:pPr>
      <w:rPr>
        <w:rFonts w:ascii="Wingdings" w:hAnsi="Wingdings" w:hint="default"/>
      </w:rPr>
    </w:lvl>
    <w:lvl w:ilvl="6" w:tplc="0EC639D2" w:tentative="1">
      <w:start w:val="1"/>
      <w:numFmt w:val="bullet"/>
      <w:lvlText w:val=""/>
      <w:lvlJc w:val="left"/>
      <w:pPr>
        <w:tabs>
          <w:tab w:val="num" w:pos="5040"/>
        </w:tabs>
        <w:ind w:left="5040" w:hanging="360"/>
      </w:pPr>
      <w:rPr>
        <w:rFonts w:ascii="Wingdings" w:hAnsi="Wingdings" w:hint="default"/>
      </w:rPr>
    </w:lvl>
    <w:lvl w:ilvl="7" w:tplc="7FCC1A90" w:tentative="1">
      <w:start w:val="1"/>
      <w:numFmt w:val="bullet"/>
      <w:lvlText w:val=""/>
      <w:lvlJc w:val="left"/>
      <w:pPr>
        <w:tabs>
          <w:tab w:val="num" w:pos="5760"/>
        </w:tabs>
        <w:ind w:left="5760" w:hanging="360"/>
      </w:pPr>
      <w:rPr>
        <w:rFonts w:ascii="Wingdings" w:hAnsi="Wingdings" w:hint="default"/>
      </w:rPr>
    </w:lvl>
    <w:lvl w:ilvl="8" w:tplc="7264F3F4" w:tentative="1">
      <w:start w:val="1"/>
      <w:numFmt w:val="bullet"/>
      <w:lvlText w:val=""/>
      <w:lvlJc w:val="left"/>
      <w:pPr>
        <w:tabs>
          <w:tab w:val="num" w:pos="6480"/>
        </w:tabs>
        <w:ind w:left="6480" w:hanging="360"/>
      </w:pPr>
      <w:rPr>
        <w:rFonts w:ascii="Wingdings" w:hAnsi="Wingdings" w:hint="default"/>
      </w:rPr>
    </w:lvl>
  </w:abstractNum>
  <w:abstractNum w:abstractNumId="27">
    <w:nsid w:val="52AC6273"/>
    <w:multiLevelType w:val="hybridMultilevel"/>
    <w:tmpl w:val="D2E63886"/>
    <w:lvl w:ilvl="0" w:tplc="D5A25CE6">
      <w:start w:val="1"/>
      <w:numFmt w:val="thaiNumbers"/>
      <w:lvlText w:val="%1.)"/>
      <w:lvlJc w:val="left"/>
      <w:pPr>
        <w:ind w:left="1800" w:hanging="360"/>
      </w:pPr>
      <w:rPr>
        <w:rFonts w:hint="default"/>
        <w:sz w:val="32"/>
        <w:szCs w:val="3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56C877F6"/>
    <w:multiLevelType w:val="hybridMultilevel"/>
    <w:tmpl w:val="A5E0F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C83EED"/>
    <w:multiLevelType w:val="hybridMultilevel"/>
    <w:tmpl w:val="220818C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A3B450B"/>
    <w:multiLevelType w:val="hybridMultilevel"/>
    <w:tmpl w:val="15E4338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1">
    <w:nsid w:val="5C3534CD"/>
    <w:multiLevelType w:val="hybridMultilevel"/>
    <w:tmpl w:val="097AEA90"/>
    <w:lvl w:ilvl="0" w:tplc="C8D2C66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nsid w:val="5CA86AE5"/>
    <w:multiLevelType w:val="multilevel"/>
    <w:tmpl w:val="D3DC44DE"/>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33">
    <w:nsid w:val="664E7E59"/>
    <w:multiLevelType w:val="hybridMultilevel"/>
    <w:tmpl w:val="7046B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283BD0"/>
    <w:multiLevelType w:val="hybridMultilevel"/>
    <w:tmpl w:val="84D09206"/>
    <w:lvl w:ilvl="0" w:tplc="85C445CE">
      <w:start w:val="1"/>
      <w:numFmt w:val="bullet"/>
      <w:lvlText w:val="-"/>
      <w:lvlJc w:val="left"/>
      <w:pPr>
        <w:ind w:left="2520" w:hanging="360"/>
      </w:pPr>
      <w:rPr>
        <w:rFonts w:ascii="TH SarabunPSK" w:eastAsiaTheme="minorHAnsi" w:hAnsi="TH SarabunPSK" w:cs="TH SarabunPSK"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nsid w:val="6AE101A9"/>
    <w:multiLevelType w:val="hybridMultilevel"/>
    <w:tmpl w:val="DC0EC53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6">
    <w:nsid w:val="6EEE74B4"/>
    <w:multiLevelType w:val="hybridMultilevel"/>
    <w:tmpl w:val="17789E4C"/>
    <w:lvl w:ilvl="0" w:tplc="E8A4817C">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7">
    <w:nsid w:val="6F387BEF"/>
    <w:multiLevelType w:val="hybridMultilevel"/>
    <w:tmpl w:val="47225248"/>
    <w:lvl w:ilvl="0" w:tplc="7FE6FD48">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8">
    <w:nsid w:val="6FB3656B"/>
    <w:multiLevelType w:val="multilevel"/>
    <w:tmpl w:val="427CF880"/>
    <w:lvl w:ilvl="0">
      <w:start w:val="1"/>
      <w:numFmt w:val="decimal"/>
      <w:lvlText w:val="%1."/>
      <w:lvlJc w:val="left"/>
      <w:pPr>
        <w:ind w:left="1080" w:hanging="360"/>
      </w:pPr>
      <w:rPr>
        <w:rFonts w:hint="default"/>
        <w:b/>
        <w:bCs/>
      </w:rPr>
    </w:lvl>
    <w:lvl w:ilvl="1">
      <w:start w:val="1"/>
      <w:numFmt w:val="decimal"/>
      <w:isLgl/>
      <w:lvlText w:val="%1.%2"/>
      <w:lvlJc w:val="left"/>
      <w:pPr>
        <w:ind w:left="1485" w:hanging="405"/>
      </w:pPr>
      <w:rPr>
        <w:rFonts w:hint="default"/>
        <w:b w:val="0"/>
        <w:bCs w:val="0"/>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9">
    <w:nsid w:val="6FBE1928"/>
    <w:multiLevelType w:val="hybridMultilevel"/>
    <w:tmpl w:val="8B3013F2"/>
    <w:lvl w:ilvl="0" w:tplc="746CC7F8">
      <w:start w:val="1"/>
      <w:numFmt w:val="bullet"/>
      <w:lvlText w:val=""/>
      <w:lvlJc w:val="left"/>
      <w:pPr>
        <w:tabs>
          <w:tab w:val="num" w:pos="720"/>
        </w:tabs>
        <w:ind w:left="720" w:hanging="360"/>
      </w:pPr>
      <w:rPr>
        <w:rFonts w:ascii="Wingdings" w:hAnsi="Wingdings" w:hint="default"/>
      </w:rPr>
    </w:lvl>
    <w:lvl w:ilvl="1" w:tplc="FE28DFAC" w:tentative="1">
      <w:start w:val="1"/>
      <w:numFmt w:val="bullet"/>
      <w:lvlText w:val=""/>
      <w:lvlJc w:val="left"/>
      <w:pPr>
        <w:tabs>
          <w:tab w:val="num" w:pos="1440"/>
        </w:tabs>
        <w:ind w:left="1440" w:hanging="360"/>
      </w:pPr>
      <w:rPr>
        <w:rFonts w:ascii="Wingdings" w:hAnsi="Wingdings" w:hint="default"/>
      </w:rPr>
    </w:lvl>
    <w:lvl w:ilvl="2" w:tplc="4BF6B046" w:tentative="1">
      <w:start w:val="1"/>
      <w:numFmt w:val="bullet"/>
      <w:lvlText w:val=""/>
      <w:lvlJc w:val="left"/>
      <w:pPr>
        <w:tabs>
          <w:tab w:val="num" w:pos="2160"/>
        </w:tabs>
        <w:ind w:left="2160" w:hanging="360"/>
      </w:pPr>
      <w:rPr>
        <w:rFonts w:ascii="Wingdings" w:hAnsi="Wingdings" w:hint="default"/>
      </w:rPr>
    </w:lvl>
    <w:lvl w:ilvl="3" w:tplc="23DACE06" w:tentative="1">
      <w:start w:val="1"/>
      <w:numFmt w:val="bullet"/>
      <w:lvlText w:val=""/>
      <w:lvlJc w:val="left"/>
      <w:pPr>
        <w:tabs>
          <w:tab w:val="num" w:pos="2880"/>
        </w:tabs>
        <w:ind w:left="2880" w:hanging="360"/>
      </w:pPr>
      <w:rPr>
        <w:rFonts w:ascii="Wingdings" w:hAnsi="Wingdings" w:hint="default"/>
      </w:rPr>
    </w:lvl>
    <w:lvl w:ilvl="4" w:tplc="69A8D56E" w:tentative="1">
      <w:start w:val="1"/>
      <w:numFmt w:val="bullet"/>
      <w:lvlText w:val=""/>
      <w:lvlJc w:val="left"/>
      <w:pPr>
        <w:tabs>
          <w:tab w:val="num" w:pos="3600"/>
        </w:tabs>
        <w:ind w:left="3600" w:hanging="360"/>
      </w:pPr>
      <w:rPr>
        <w:rFonts w:ascii="Wingdings" w:hAnsi="Wingdings" w:hint="default"/>
      </w:rPr>
    </w:lvl>
    <w:lvl w:ilvl="5" w:tplc="62E2136E" w:tentative="1">
      <w:start w:val="1"/>
      <w:numFmt w:val="bullet"/>
      <w:lvlText w:val=""/>
      <w:lvlJc w:val="left"/>
      <w:pPr>
        <w:tabs>
          <w:tab w:val="num" w:pos="4320"/>
        </w:tabs>
        <w:ind w:left="4320" w:hanging="360"/>
      </w:pPr>
      <w:rPr>
        <w:rFonts w:ascii="Wingdings" w:hAnsi="Wingdings" w:hint="default"/>
      </w:rPr>
    </w:lvl>
    <w:lvl w:ilvl="6" w:tplc="E334E90A" w:tentative="1">
      <w:start w:val="1"/>
      <w:numFmt w:val="bullet"/>
      <w:lvlText w:val=""/>
      <w:lvlJc w:val="left"/>
      <w:pPr>
        <w:tabs>
          <w:tab w:val="num" w:pos="5040"/>
        </w:tabs>
        <w:ind w:left="5040" w:hanging="360"/>
      </w:pPr>
      <w:rPr>
        <w:rFonts w:ascii="Wingdings" w:hAnsi="Wingdings" w:hint="default"/>
      </w:rPr>
    </w:lvl>
    <w:lvl w:ilvl="7" w:tplc="BA90C08A" w:tentative="1">
      <w:start w:val="1"/>
      <w:numFmt w:val="bullet"/>
      <w:lvlText w:val=""/>
      <w:lvlJc w:val="left"/>
      <w:pPr>
        <w:tabs>
          <w:tab w:val="num" w:pos="5760"/>
        </w:tabs>
        <w:ind w:left="5760" w:hanging="360"/>
      </w:pPr>
      <w:rPr>
        <w:rFonts w:ascii="Wingdings" w:hAnsi="Wingdings" w:hint="default"/>
      </w:rPr>
    </w:lvl>
    <w:lvl w:ilvl="8" w:tplc="E1C4E1F6" w:tentative="1">
      <w:start w:val="1"/>
      <w:numFmt w:val="bullet"/>
      <w:lvlText w:val=""/>
      <w:lvlJc w:val="left"/>
      <w:pPr>
        <w:tabs>
          <w:tab w:val="num" w:pos="6480"/>
        </w:tabs>
        <w:ind w:left="6480" w:hanging="360"/>
      </w:pPr>
      <w:rPr>
        <w:rFonts w:ascii="Wingdings" w:hAnsi="Wingdings" w:hint="default"/>
      </w:rPr>
    </w:lvl>
  </w:abstractNum>
  <w:abstractNum w:abstractNumId="40">
    <w:nsid w:val="71330C3E"/>
    <w:multiLevelType w:val="hybridMultilevel"/>
    <w:tmpl w:val="7046B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BF0888"/>
    <w:multiLevelType w:val="hybridMultilevel"/>
    <w:tmpl w:val="18F0F4C2"/>
    <w:lvl w:ilvl="0" w:tplc="04090001">
      <w:start w:val="1"/>
      <w:numFmt w:val="bullet"/>
      <w:lvlText w:val=""/>
      <w:lvlJc w:val="left"/>
      <w:pPr>
        <w:ind w:left="2137" w:hanging="360"/>
      </w:pPr>
      <w:rPr>
        <w:rFonts w:ascii="Symbol" w:hAnsi="Symbol"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42">
    <w:nsid w:val="745B071A"/>
    <w:multiLevelType w:val="hybridMultilevel"/>
    <w:tmpl w:val="2D0449F4"/>
    <w:lvl w:ilvl="0" w:tplc="330A5FAE">
      <w:start w:val="7"/>
      <w:numFmt w:val="bullet"/>
      <w:lvlText w:val="-"/>
      <w:lvlJc w:val="left"/>
      <w:pPr>
        <w:ind w:left="450" w:hanging="360"/>
      </w:pPr>
      <w:rPr>
        <w:rFonts w:ascii="TH SarabunIT๙" w:eastAsiaTheme="minorHAnsi" w:hAnsi="TH SarabunIT๙" w:cs="TH SarabunIT๙"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3">
    <w:nsid w:val="74B52358"/>
    <w:multiLevelType w:val="hybridMultilevel"/>
    <w:tmpl w:val="1CD4692E"/>
    <w:lvl w:ilvl="0" w:tplc="8C6CAA6A">
      <w:numFmt w:val="bullet"/>
      <w:lvlText w:val="-"/>
      <w:lvlJc w:val="left"/>
      <w:pPr>
        <w:ind w:left="1778" w:hanging="360"/>
      </w:pPr>
      <w:rPr>
        <w:rFonts w:ascii="TH SarabunPSK" w:eastAsiaTheme="minorHAnsi" w:hAnsi="TH SarabunPSK" w:cs="TH SarabunPSK"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4">
    <w:nsid w:val="77FE2D1F"/>
    <w:multiLevelType w:val="hybridMultilevel"/>
    <w:tmpl w:val="A218F5A6"/>
    <w:lvl w:ilvl="0" w:tplc="8DA8007A">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5">
    <w:nsid w:val="7C90039E"/>
    <w:multiLevelType w:val="hybridMultilevel"/>
    <w:tmpl w:val="7046B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7D6C18"/>
    <w:multiLevelType w:val="hybridMultilevel"/>
    <w:tmpl w:val="EFE0EE86"/>
    <w:lvl w:ilvl="0" w:tplc="0238709E">
      <w:start w:val="1"/>
      <w:numFmt w:val="decimal"/>
      <w:lvlText w:val="%1."/>
      <w:lvlJc w:val="left"/>
      <w:pPr>
        <w:ind w:left="1490" w:hanging="360"/>
      </w:pPr>
      <w:rPr>
        <w:rFonts w:hint="default"/>
      </w:r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47">
    <w:nsid w:val="7E210A89"/>
    <w:multiLevelType w:val="hybridMultilevel"/>
    <w:tmpl w:val="A13C1750"/>
    <w:lvl w:ilvl="0" w:tplc="3E1664CE">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39"/>
  </w:num>
  <w:num w:numId="4">
    <w:abstractNumId w:val="22"/>
  </w:num>
  <w:num w:numId="5">
    <w:abstractNumId w:val="25"/>
  </w:num>
  <w:num w:numId="6">
    <w:abstractNumId w:val="26"/>
  </w:num>
  <w:num w:numId="7">
    <w:abstractNumId w:val="14"/>
  </w:num>
  <w:num w:numId="8">
    <w:abstractNumId w:val="43"/>
  </w:num>
  <w:num w:numId="9">
    <w:abstractNumId w:val="1"/>
  </w:num>
  <w:num w:numId="10">
    <w:abstractNumId w:val="6"/>
  </w:num>
  <w:num w:numId="11">
    <w:abstractNumId w:val="5"/>
  </w:num>
  <w:num w:numId="12">
    <w:abstractNumId w:val="41"/>
  </w:num>
  <w:num w:numId="13">
    <w:abstractNumId w:val="38"/>
  </w:num>
  <w:num w:numId="14">
    <w:abstractNumId w:val="30"/>
  </w:num>
  <w:num w:numId="15">
    <w:abstractNumId w:val="13"/>
  </w:num>
  <w:num w:numId="16">
    <w:abstractNumId w:val="35"/>
  </w:num>
  <w:num w:numId="17">
    <w:abstractNumId w:val="18"/>
  </w:num>
  <w:num w:numId="18">
    <w:abstractNumId w:val="9"/>
  </w:num>
  <w:num w:numId="19">
    <w:abstractNumId w:val="31"/>
  </w:num>
  <w:num w:numId="20">
    <w:abstractNumId w:val="32"/>
  </w:num>
  <w:num w:numId="21">
    <w:abstractNumId w:val="44"/>
  </w:num>
  <w:num w:numId="22">
    <w:abstractNumId w:val="29"/>
  </w:num>
  <w:num w:numId="23">
    <w:abstractNumId w:val="3"/>
  </w:num>
  <w:num w:numId="24">
    <w:abstractNumId w:val="10"/>
  </w:num>
  <w:num w:numId="25">
    <w:abstractNumId w:val="27"/>
  </w:num>
  <w:num w:numId="26">
    <w:abstractNumId w:val="34"/>
  </w:num>
  <w:num w:numId="27">
    <w:abstractNumId w:val="23"/>
  </w:num>
  <w:num w:numId="28">
    <w:abstractNumId w:val="24"/>
  </w:num>
  <w:num w:numId="29">
    <w:abstractNumId w:val="19"/>
  </w:num>
  <w:num w:numId="30">
    <w:abstractNumId w:val="11"/>
  </w:num>
  <w:num w:numId="31">
    <w:abstractNumId w:val="0"/>
  </w:num>
  <w:num w:numId="32">
    <w:abstractNumId w:val="28"/>
  </w:num>
  <w:num w:numId="33">
    <w:abstractNumId w:val="36"/>
  </w:num>
  <w:num w:numId="34">
    <w:abstractNumId w:val="15"/>
  </w:num>
  <w:num w:numId="35">
    <w:abstractNumId w:val="46"/>
  </w:num>
  <w:num w:numId="36">
    <w:abstractNumId w:val="20"/>
  </w:num>
  <w:num w:numId="37">
    <w:abstractNumId w:val="42"/>
  </w:num>
  <w:num w:numId="38">
    <w:abstractNumId w:val="47"/>
  </w:num>
  <w:num w:numId="39">
    <w:abstractNumId w:val="12"/>
  </w:num>
  <w:num w:numId="40">
    <w:abstractNumId w:val="8"/>
  </w:num>
  <w:num w:numId="41">
    <w:abstractNumId w:val="37"/>
  </w:num>
  <w:num w:numId="42">
    <w:abstractNumId w:val="21"/>
  </w:num>
  <w:num w:numId="43">
    <w:abstractNumId w:val="33"/>
  </w:num>
  <w:num w:numId="44">
    <w:abstractNumId w:val="40"/>
  </w:num>
  <w:num w:numId="45">
    <w:abstractNumId w:val="45"/>
  </w:num>
  <w:num w:numId="46">
    <w:abstractNumId w:val="16"/>
  </w:num>
  <w:num w:numId="47">
    <w:abstractNumId w:val="4"/>
  </w:num>
  <w:num w:numId="48">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useFELayout/>
  </w:compat>
  <w:rsids>
    <w:rsidRoot w:val="007227EB"/>
    <w:rsid w:val="000009B0"/>
    <w:rsid w:val="0000242C"/>
    <w:rsid w:val="00005BD8"/>
    <w:rsid w:val="0000609E"/>
    <w:rsid w:val="00007A37"/>
    <w:rsid w:val="00011FF5"/>
    <w:rsid w:val="00012980"/>
    <w:rsid w:val="000146FE"/>
    <w:rsid w:val="0001661A"/>
    <w:rsid w:val="00021837"/>
    <w:rsid w:val="00030B68"/>
    <w:rsid w:val="00030CDA"/>
    <w:rsid w:val="00034B8A"/>
    <w:rsid w:val="00042894"/>
    <w:rsid w:val="00043356"/>
    <w:rsid w:val="00043B19"/>
    <w:rsid w:val="00043CB7"/>
    <w:rsid w:val="0004560E"/>
    <w:rsid w:val="00053E6C"/>
    <w:rsid w:val="000541C8"/>
    <w:rsid w:val="00054690"/>
    <w:rsid w:val="00061E87"/>
    <w:rsid w:val="0006208A"/>
    <w:rsid w:val="00065374"/>
    <w:rsid w:val="00065B7D"/>
    <w:rsid w:val="0006621A"/>
    <w:rsid w:val="0007071F"/>
    <w:rsid w:val="00070C0F"/>
    <w:rsid w:val="00070D0F"/>
    <w:rsid w:val="00071E2D"/>
    <w:rsid w:val="00072ABD"/>
    <w:rsid w:val="000736B0"/>
    <w:rsid w:val="000744F4"/>
    <w:rsid w:val="00075BD7"/>
    <w:rsid w:val="00076776"/>
    <w:rsid w:val="0007698E"/>
    <w:rsid w:val="00076F9A"/>
    <w:rsid w:val="0007707A"/>
    <w:rsid w:val="0008645B"/>
    <w:rsid w:val="0008728E"/>
    <w:rsid w:val="00087B4B"/>
    <w:rsid w:val="0009275E"/>
    <w:rsid w:val="000932D7"/>
    <w:rsid w:val="000952B2"/>
    <w:rsid w:val="00096D3F"/>
    <w:rsid w:val="00096E69"/>
    <w:rsid w:val="00096FEA"/>
    <w:rsid w:val="000A0856"/>
    <w:rsid w:val="000A5274"/>
    <w:rsid w:val="000A5A4F"/>
    <w:rsid w:val="000A5F06"/>
    <w:rsid w:val="000A6F63"/>
    <w:rsid w:val="000A7137"/>
    <w:rsid w:val="000B069F"/>
    <w:rsid w:val="000B1D28"/>
    <w:rsid w:val="000B20CB"/>
    <w:rsid w:val="000B2A93"/>
    <w:rsid w:val="000B3B2D"/>
    <w:rsid w:val="000B4AFC"/>
    <w:rsid w:val="000B52D5"/>
    <w:rsid w:val="000B7782"/>
    <w:rsid w:val="000C0C0C"/>
    <w:rsid w:val="000C49B0"/>
    <w:rsid w:val="000C4AAD"/>
    <w:rsid w:val="000C5987"/>
    <w:rsid w:val="000C71DA"/>
    <w:rsid w:val="000D1461"/>
    <w:rsid w:val="000D3D2E"/>
    <w:rsid w:val="000E001B"/>
    <w:rsid w:val="000E0469"/>
    <w:rsid w:val="000E367F"/>
    <w:rsid w:val="000E3EDC"/>
    <w:rsid w:val="000E5875"/>
    <w:rsid w:val="000E5A94"/>
    <w:rsid w:val="000E6418"/>
    <w:rsid w:val="000E6C6A"/>
    <w:rsid w:val="000E7196"/>
    <w:rsid w:val="000E7632"/>
    <w:rsid w:val="000F073D"/>
    <w:rsid w:val="000F0BDE"/>
    <w:rsid w:val="000F15F4"/>
    <w:rsid w:val="000F4AB4"/>
    <w:rsid w:val="000F6209"/>
    <w:rsid w:val="000F675E"/>
    <w:rsid w:val="000F67D6"/>
    <w:rsid w:val="000F6D10"/>
    <w:rsid w:val="00102016"/>
    <w:rsid w:val="0010369A"/>
    <w:rsid w:val="00103F05"/>
    <w:rsid w:val="001040B2"/>
    <w:rsid w:val="00104569"/>
    <w:rsid w:val="001053EE"/>
    <w:rsid w:val="001058B1"/>
    <w:rsid w:val="001067FD"/>
    <w:rsid w:val="00107854"/>
    <w:rsid w:val="001115AE"/>
    <w:rsid w:val="00111690"/>
    <w:rsid w:val="00111CAF"/>
    <w:rsid w:val="0011389F"/>
    <w:rsid w:val="001139C3"/>
    <w:rsid w:val="00113F6D"/>
    <w:rsid w:val="0011469F"/>
    <w:rsid w:val="00114BF5"/>
    <w:rsid w:val="00116036"/>
    <w:rsid w:val="00116386"/>
    <w:rsid w:val="00120D81"/>
    <w:rsid w:val="001236A6"/>
    <w:rsid w:val="00130793"/>
    <w:rsid w:val="00130E29"/>
    <w:rsid w:val="00131FD5"/>
    <w:rsid w:val="001406CD"/>
    <w:rsid w:val="0014252E"/>
    <w:rsid w:val="001434CB"/>
    <w:rsid w:val="001461A7"/>
    <w:rsid w:val="00150B79"/>
    <w:rsid w:val="00151444"/>
    <w:rsid w:val="001521DA"/>
    <w:rsid w:val="001537E5"/>
    <w:rsid w:val="0015434E"/>
    <w:rsid w:val="0015465C"/>
    <w:rsid w:val="001548F6"/>
    <w:rsid w:val="0015656F"/>
    <w:rsid w:val="00156E33"/>
    <w:rsid w:val="00163649"/>
    <w:rsid w:val="00163F71"/>
    <w:rsid w:val="001653AE"/>
    <w:rsid w:val="00165442"/>
    <w:rsid w:val="001660C5"/>
    <w:rsid w:val="00167731"/>
    <w:rsid w:val="00170704"/>
    <w:rsid w:val="00174F5E"/>
    <w:rsid w:val="001753C8"/>
    <w:rsid w:val="001759F9"/>
    <w:rsid w:val="0017658D"/>
    <w:rsid w:val="0017666E"/>
    <w:rsid w:val="001771BB"/>
    <w:rsid w:val="0018252A"/>
    <w:rsid w:val="00182D2C"/>
    <w:rsid w:val="00186620"/>
    <w:rsid w:val="00187334"/>
    <w:rsid w:val="00191826"/>
    <w:rsid w:val="00193108"/>
    <w:rsid w:val="001939D2"/>
    <w:rsid w:val="001A01DD"/>
    <w:rsid w:val="001A1D3F"/>
    <w:rsid w:val="001A20A3"/>
    <w:rsid w:val="001A3A48"/>
    <w:rsid w:val="001A4816"/>
    <w:rsid w:val="001A48CC"/>
    <w:rsid w:val="001A4E8D"/>
    <w:rsid w:val="001A5781"/>
    <w:rsid w:val="001A690A"/>
    <w:rsid w:val="001A72D2"/>
    <w:rsid w:val="001A7628"/>
    <w:rsid w:val="001A7DF1"/>
    <w:rsid w:val="001B0134"/>
    <w:rsid w:val="001B03AA"/>
    <w:rsid w:val="001B03CC"/>
    <w:rsid w:val="001B0A04"/>
    <w:rsid w:val="001B5BFD"/>
    <w:rsid w:val="001B67C8"/>
    <w:rsid w:val="001B693B"/>
    <w:rsid w:val="001B6EDE"/>
    <w:rsid w:val="001B734E"/>
    <w:rsid w:val="001C0D26"/>
    <w:rsid w:val="001C3BFF"/>
    <w:rsid w:val="001C4DB8"/>
    <w:rsid w:val="001D2E91"/>
    <w:rsid w:val="001D2F80"/>
    <w:rsid w:val="001D3C3F"/>
    <w:rsid w:val="001D44BB"/>
    <w:rsid w:val="001D4F62"/>
    <w:rsid w:val="001D64BD"/>
    <w:rsid w:val="001E006B"/>
    <w:rsid w:val="001E6163"/>
    <w:rsid w:val="001F1AEE"/>
    <w:rsid w:val="001F4C06"/>
    <w:rsid w:val="001F62ED"/>
    <w:rsid w:val="001F6E01"/>
    <w:rsid w:val="001F728C"/>
    <w:rsid w:val="0020180C"/>
    <w:rsid w:val="0020242F"/>
    <w:rsid w:val="00203CAC"/>
    <w:rsid w:val="00204344"/>
    <w:rsid w:val="002044D3"/>
    <w:rsid w:val="00205F4B"/>
    <w:rsid w:val="0020798D"/>
    <w:rsid w:val="0021103C"/>
    <w:rsid w:val="00211F59"/>
    <w:rsid w:val="00212280"/>
    <w:rsid w:val="00212541"/>
    <w:rsid w:val="002126C1"/>
    <w:rsid w:val="00213615"/>
    <w:rsid w:val="002144A7"/>
    <w:rsid w:val="00216005"/>
    <w:rsid w:val="002160B9"/>
    <w:rsid w:val="00216175"/>
    <w:rsid w:val="00216F92"/>
    <w:rsid w:val="00217CF4"/>
    <w:rsid w:val="00220A75"/>
    <w:rsid w:val="002220AA"/>
    <w:rsid w:val="002220BE"/>
    <w:rsid w:val="002239D4"/>
    <w:rsid w:val="00226BB0"/>
    <w:rsid w:val="00227B98"/>
    <w:rsid w:val="002324D9"/>
    <w:rsid w:val="00232985"/>
    <w:rsid w:val="002336AC"/>
    <w:rsid w:val="002336CC"/>
    <w:rsid w:val="00235D1A"/>
    <w:rsid w:val="00236CD3"/>
    <w:rsid w:val="0024650E"/>
    <w:rsid w:val="00247788"/>
    <w:rsid w:val="00250941"/>
    <w:rsid w:val="00251723"/>
    <w:rsid w:val="00252114"/>
    <w:rsid w:val="002524D4"/>
    <w:rsid w:val="002526E8"/>
    <w:rsid w:val="00255C67"/>
    <w:rsid w:val="00256B76"/>
    <w:rsid w:val="00256CFC"/>
    <w:rsid w:val="00257332"/>
    <w:rsid w:val="002575DD"/>
    <w:rsid w:val="002608A3"/>
    <w:rsid w:val="0026244D"/>
    <w:rsid w:val="00262A09"/>
    <w:rsid w:val="00267FB3"/>
    <w:rsid w:val="002725C1"/>
    <w:rsid w:val="0027758F"/>
    <w:rsid w:val="00280280"/>
    <w:rsid w:val="002812D9"/>
    <w:rsid w:val="00282E9C"/>
    <w:rsid w:val="00284F9D"/>
    <w:rsid w:val="0028500F"/>
    <w:rsid w:val="00285BC3"/>
    <w:rsid w:val="00287936"/>
    <w:rsid w:val="00287A54"/>
    <w:rsid w:val="00290253"/>
    <w:rsid w:val="00290BF7"/>
    <w:rsid w:val="00290C73"/>
    <w:rsid w:val="00291354"/>
    <w:rsid w:val="00291812"/>
    <w:rsid w:val="00292379"/>
    <w:rsid w:val="0029242C"/>
    <w:rsid w:val="002925BB"/>
    <w:rsid w:val="0029452B"/>
    <w:rsid w:val="00295AB7"/>
    <w:rsid w:val="00295D20"/>
    <w:rsid w:val="002969AE"/>
    <w:rsid w:val="00296A18"/>
    <w:rsid w:val="00297D59"/>
    <w:rsid w:val="00297D82"/>
    <w:rsid w:val="002A329E"/>
    <w:rsid w:val="002A34E9"/>
    <w:rsid w:val="002A4FD4"/>
    <w:rsid w:val="002B0232"/>
    <w:rsid w:val="002B0BD7"/>
    <w:rsid w:val="002B3DBE"/>
    <w:rsid w:val="002B4373"/>
    <w:rsid w:val="002B580D"/>
    <w:rsid w:val="002B7D8B"/>
    <w:rsid w:val="002C101C"/>
    <w:rsid w:val="002C1B19"/>
    <w:rsid w:val="002C663F"/>
    <w:rsid w:val="002C7C9A"/>
    <w:rsid w:val="002D0BDB"/>
    <w:rsid w:val="002D1774"/>
    <w:rsid w:val="002D17AA"/>
    <w:rsid w:val="002D1D32"/>
    <w:rsid w:val="002D6E24"/>
    <w:rsid w:val="002D6ED0"/>
    <w:rsid w:val="002E0100"/>
    <w:rsid w:val="002E1B57"/>
    <w:rsid w:val="002E2A3D"/>
    <w:rsid w:val="002E4AC5"/>
    <w:rsid w:val="002E4CA1"/>
    <w:rsid w:val="002E7121"/>
    <w:rsid w:val="002F0283"/>
    <w:rsid w:val="002F20E8"/>
    <w:rsid w:val="002F24E4"/>
    <w:rsid w:val="002F2CF3"/>
    <w:rsid w:val="002F2D69"/>
    <w:rsid w:val="002F4A62"/>
    <w:rsid w:val="002F561F"/>
    <w:rsid w:val="002F5BF4"/>
    <w:rsid w:val="003007DC"/>
    <w:rsid w:val="00301303"/>
    <w:rsid w:val="0030391C"/>
    <w:rsid w:val="00304C20"/>
    <w:rsid w:val="0030556C"/>
    <w:rsid w:val="00305783"/>
    <w:rsid w:val="00306662"/>
    <w:rsid w:val="003066A7"/>
    <w:rsid w:val="00320E12"/>
    <w:rsid w:val="00324218"/>
    <w:rsid w:val="00325842"/>
    <w:rsid w:val="00326FC9"/>
    <w:rsid w:val="00330DAC"/>
    <w:rsid w:val="00331C8A"/>
    <w:rsid w:val="00332410"/>
    <w:rsid w:val="00332690"/>
    <w:rsid w:val="0033284C"/>
    <w:rsid w:val="0033336E"/>
    <w:rsid w:val="00334566"/>
    <w:rsid w:val="00334A1F"/>
    <w:rsid w:val="003402FD"/>
    <w:rsid w:val="00340B69"/>
    <w:rsid w:val="0034411C"/>
    <w:rsid w:val="00344871"/>
    <w:rsid w:val="00344D57"/>
    <w:rsid w:val="00347183"/>
    <w:rsid w:val="003521F8"/>
    <w:rsid w:val="00353398"/>
    <w:rsid w:val="00354DAC"/>
    <w:rsid w:val="003564B8"/>
    <w:rsid w:val="0036138F"/>
    <w:rsid w:val="00361E6F"/>
    <w:rsid w:val="00361EF2"/>
    <w:rsid w:val="00363853"/>
    <w:rsid w:val="00364410"/>
    <w:rsid w:val="00364B9B"/>
    <w:rsid w:val="003655A8"/>
    <w:rsid w:val="003657EC"/>
    <w:rsid w:val="00367FBB"/>
    <w:rsid w:val="00375FAD"/>
    <w:rsid w:val="00376087"/>
    <w:rsid w:val="00377CF9"/>
    <w:rsid w:val="0038092F"/>
    <w:rsid w:val="003822D9"/>
    <w:rsid w:val="003851D0"/>
    <w:rsid w:val="003853AD"/>
    <w:rsid w:val="0038694B"/>
    <w:rsid w:val="00387187"/>
    <w:rsid w:val="00387FD5"/>
    <w:rsid w:val="00390335"/>
    <w:rsid w:val="00390F6B"/>
    <w:rsid w:val="00392646"/>
    <w:rsid w:val="00392D48"/>
    <w:rsid w:val="00394A29"/>
    <w:rsid w:val="00395050"/>
    <w:rsid w:val="003A03DF"/>
    <w:rsid w:val="003A428C"/>
    <w:rsid w:val="003B0790"/>
    <w:rsid w:val="003B13FC"/>
    <w:rsid w:val="003B535E"/>
    <w:rsid w:val="003C038F"/>
    <w:rsid w:val="003C04DA"/>
    <w:rsid w:val="003C21D6"/>
    <w:rsid w:val="003C4CC2"/>
    <w:rsid w:val="003C6B9F"/>
    <w:rsid w:val="003D05A8"/>
    <w:rsid w:val="003D4EE0"/>
    <w:rsid w:val="003D56B7"/>
    <w:rsid w:val="003D7EC2"/>
    <w:rsid w:val="003E0F2C"/>
    <w:rsid w:val="003E156A"/>
    <w:rsid w:val="003E220C"/>
    <w:rsid w:val="003E3CE5"/>
    <w:rsid w:val="003E67FD"/>
    <w:rsid w:val="003F1DF3"/>
    <w:rsid w:val="003F213C"/>
    <w:rsid w:val="003F2AD6"/>
    <w:rsid w:val="003F2B51"/>
    <w:rsid w:val="003F39AA"/>
    <w:rsid w:val="003F401E"/>
    <w:rsid w:val="003F4596"/>
    <w:rsid w:val="003F5C3B"/>
    <w:rsid w:val="003F6480"/>
    <w:rsid w:val="003F6897"/>
    <w:rsid w:val="00401C3A"/>
    <w:rsid w:val="004020A9"/>
    <w:rsid w:val="004039FB"/>
    <w:rsid w:val="00406B98"/>
    <w:rsid w:val="004070B9"/>
    <w:rsid w:val="0041170A"/>
    <w:rsid w:val="00411F82"/>
    <w:rsid w:val="00413E5C"/>
    <w:rsid w:val="00416AEB"/>
    <w:rsid w:val="00416FEB"/>
    <w:rsid w:val="00420F08"/>
    <w:rsid w:val="0042212D"/>
    <w:rsid w:val="004228B0"/>
    <w:rsid w:val="004240B8"/>
    <w:rsid w:val="004250B6"/>
    <w:rsid w:val="0042564B"/>
    <w:rsid w:val="00425EF2"/>
    <w:rsid w:val="004325BC"/>
    <w:rsid w:val="00432623"/>
    <w:rsid w:val="00434012"/>
    <w:rsid w:val="00434014"/>
    <w:rsid w:val="004354BA"/>
    <w:rsid w:val="00435EF7"/>
    <w:rsid w:val="004362A7"/>
    <w:rsid w:val="00440AE0"/>
    <w:rsid w:val="00441203"/>
    <w:rsid w:val="00442066"/>
    <w:rsid w:val="00442753"/>
    <w:rsid w:val="00442C51"/>
    <w:rsid w:val="004438A0"/>
    <w:rsid w:val="004438D6"/>
    <w:rsid w:val="004443C0"/>
    <w:rsid w:val="00444E78"/>
    <w:rsid w:val="00445E36"/>
    <w:rsid w:val="004461B3"/>
    <w:rsid w:val="00446EE6"/>
    <w:rsid w:val="004507B6"/>
    <w:rsid w:val="004523B1"/>
    <w:rsid w:val="00452DD1"/>
    <w:rsid w:val="00452F99"/>
    <w:rsid w:val="0045323D"/>
    <w:rsid w:val="004549E5"/>
    <w:rsid w:val="0045788B"/>
    <w:rsid w:val="0046442B"/>
    <w:rsid w:val="00465057"/>
    <w:rsid w:val="00467AF8"/>
    <w:rsid w:val="00470075"/>
    <w:rsid w:val="00472786"/>
    <w:rsid w:val="00472CAA"/>
    <w:rsid w:val="004732ED"/>
    <w:rsid w:val="00473EE4"/>
    <w:rsid w:val="004766B0"/>
    <w:rsid w:val="004804F5"/>
    <w:rsid w:val="00480BC2"/>
    <w:rsid w:val="00482C20"/>
    <w:rsid w:val="00482D2A"/>
    <w:rsid w:val="00485860"/>
    <w:rsid w:val="00490C96"/>
    <w:rsid w:val="00491DD7"/>
    <w:rsid w:val="0049379E"/>
    <w:rsid w:val="004950EF"/>
    <w:rsid w:val="00496A15"/>
    <w:rsid w:val="004A04D7"/>
    <w:rsid w:val="004A0596"/>
    <w:rsid w:val="004A06F9"/>
    <w:rsid w:val="004A0DF8"/>
    <w:rsid w:val="004A26AC"/>
    <w:rsid w:val="004A457B"/>
    <w:rsid w:val="004A52D4"/>
    <w:rsid w:val="004B0AC3"/>
    <w:rsid w:val="004B2150"/>
    <w:rsid w:val="004B2C69"/>
    <w:rsid w:val="004B572D"/>
    <w:rsid w:val="004B585D"/>
    <w:rsid w:val="004B59F9"/>
    <w:rsid w:val="004B5BC1"/>
    <w:rsid w:val="004C039D"/>
    <w:rsid w:val="004C1879"/>
    <w:rsid w:val="004C1D09"/>
    <w:rsid w:val="004C39EF"/>
    <w:rsid w:val="004C4A51"/>
    <w:rsid w:val="004C6310"/>
    <w:rsid w:val="004C6B54"/>
    <w:rsid w:val="004C7519"/>
    <w:rsid w:val="004D03FC"/>
    <w:rsid w:val="004D40EE"/>
    <w:rsid w:val="004D4A3D"/>
    <w:rsid w:val="004E2EDB"/>
    <w:rsid w:val="004E3812"/>
    <w:rsid w:val="004E4519"/>
    <w:rsid w:val="004E49C1"/>
    <w:rsid w:val="004E5F49"/>
    <w:rsid w:val="004E618E"/>
    <w:rsid w:val="004E7A71"/>
    <w:rsid w:val="004F001F"/>
    <w:rsid w:val="004F13AC"/>
    <w:rsid w:val="004F73B0"/>
    <w:rsid w:val="004F7439"/>
    <w:rsid w:val="005006AF"/>
    <w:rsid w:val="005006D8"/>
    <w:rsid w:val="0050109B"/>
    <w:rsid w:val="00501B7F"/>
    <w:rsid w:val="00502173"/>
    <w:rsid w:val="00502351"/>
    <w:rsid w:val="0050481F"/>
    <w:rsid w:val="00505884"/>
    <w:rsid w:val="0050592C"/>
    <w:rsid w:val="00506916"/>
    <w:rsid w:val="00506ABC"/>
    <w:rsid w:val="005164CD"/>
    <w:rsid w:val="0051654E"/>
    <w:rsid w:val="005220F0"/>
    <w:rsid w:val="00523E35"/>
    <w:rsid w:val="00530B86"/>
    <w:rsid w:val="00530BE5"/>
    <w:rsid w:val="005331CE"/>
    <w:rsid w:val="00535822"/>
    <w:rsid w:val="00535C5A"/>
    <w:rsid w:val="00536279"/>
    <w:rsid w:val="005379CA"/>
    <w:rsid w:val="00537FE6"/>
    <w:rsid w:val="005404B6"/>
    <w:rsid w:val="00542819"/>
    <w:rsid w:val="00543B08"/>
    <w:rsid w:val="00543D7D"/>
    <w:rsid w:val="00546E8A"/>
    <w:rsid w:val="005548FC"/>
    <w:rsid w:val="005632BF"/>
    <w:rsid w:val="005660A5"/>
    <w:rsid w:val="00566D06"/>
    <w:rsid w:val="00567BB9"/>
    <w:rsid w:val="00570AD4"/>
    <w:rsid w:val="00570C10"/>
    <w:rsid w:val="0057125F"/>
    <w:rsid w:val="005728F6"/>
    <w:rsid w:val="00573572"/>
    <w:rsid w:val="00573C46"/>
    <w:rsid w:val="00573E9B"/>
    <w:rsid w:val="0057613D"/>
    <w:rsid w:val="0057684E"/>
    <w:rsid w:val="00576F28"/>
    <w:rsid w:val="0057708C"/>
    <w:rsid w:val="0057779F"/>
    <w:rsid w:val="0058040E"/>
    <w:rsid w:val="005847FB"/>
    <w:rsid w:val="0058579C"/>
    <w:rsid w:val="00585A94"/>
    <w:rsid w:val="00586726"/>
    <w:rsid w:val="005874B1"/>
    <w:rsid w:val="00590BD5"/>
    <w:rsid w:val="00592A46"/>
    <w:rsid w:val="0059342F"/>
    <w:rsid w:val="00594A7F"/>
    <w:rsid w:val="0059645C"/>
    <w:rsid w:val="0059730E"/>
    <w:rsid w:val="005973A8"/>
    <w:rsid w:val="005A11B2"/>
    <w:rsid w:val="005A25E4"/>
    <w:rsid w:val="005A4445"/>
    <w:rsid w:val="005A757E"/>
    <w:rsid w:val="005A78E7"/>
    <w:rsid w:val="005B2D04"/>
    <w:rsid w:val="005B2E91"/>
    <w:rsid w:val="005B442C"/>
    <w:rsid w:val="005B4F94"/>
    <w:rsid w:val="005B7B2A"/>
    <w:rsid w:val="005C1501"/>
    <w:rsid w:val="005C1882"/>
    <w:rsid w:val="005D06DE"/>
    <w:rsid w:val="005D11FF"/>
    <w:rsid w:val="005D1B2A"/>
    <w:rsid w:val="005D3C99"/>
    <w:rsid w:val="005D45ED"/>
    <w:rsid w:val="005D7A17"/>
    <w:rsid w:val="005E1195"/>
    <w:rsid w:val="005E2B12"/>
    <w:rsid w:val="005E5CDC"/>
    <w:rsid w:val="005E6DDF"/>
    <w:rsid w:val="005E721D"/>
    <w:rsid w:val="005E7723"/>
    <w:rsid w:val="005F084E"/>
    <w:rsid w:val="005F3098"/>
    <w:rsid w:val="005F3342"/>
    <w:rsid w:val="005F4D68"/>
    <w:rsid w:val="00600535"/>
    <w:rsid w:val="00601302"/>
    <w:rsid w:val="00603410"/>
    <w:rsid w:val="006044AB"/>
    <w:rsid w:val="006049DB"/>
    <w:rsid w:val="006058BF"/>
    <w:rsid w:val="00607524"/>
    <w:rsid w:val="00607E7C"/>
    <w:rsid w:val="00612D24"/>
    <w:rsid w:val="00613965"/>
    <w:rsid w:val="00615219"/>
    <w:rsid w:val="00615238"/>
    <w:rsid w:val="00617078"/>
    <w:rsid w:val="00624D48"/>
    <w:rsid w:val="00625E97"/>
    <w:rsid w:val="00630748"/>
    <w:rsid w:val="006316AB"/>
    <w:rsid w:val="006329E6"/>
    <w:rsid w:val="00632F92"/>
    <w:rsid w:val="00636D3E"/>
    <w:rsid w:val="00637278"/>
    <w:rsid w:val="00643166"/>
    <w:rsid w:val="006446D7"/>
    <w:rsid w:val="00645C81"/>
    <w:rsid w:val="00650E9D"/>
    <w:rsid w:val="00650FB0"/>
    <w:rsid w:val="00651465"/>
    <w:rsid w:val="00651B0C"/>
    <w:rsid w:val="00653129"/>
    <w:rsid w:val="00653161"/>
    <w:rsid w:val="00653B78"/>
    <w:rsid w:val="00654843"/>
    <w:rsid w:val="006617C4"/>
    <w:rsid w:val="00661FEB"/>
    <w:rsid w:val="0066296B"/>
    <w:rsid w:val="006709B7"/>
    <w:rsid w:val="00670B54"/>
    <w:rsid w:val="00671942"/>
    <w:rsid w:val="00671D83"/>
    <w:rsid w:val="00674204"/>
    <w:rsid w:val="00674B2A"/>
    <w:rsid w:val="0067511E"/>
    <w:rsid w:val="00682FAF"/>
    <w:rsid w:val="00683575"/>
    <w:rsid w:val="006865F6"/>
    <w:rsid w:val="00691254"/>
    <w:rsid w:val="006920FB"/>
    <w:rsid w:val="00692418"/>
    <w:rsid w:val="00693583"/>
    <w:rsid w:val="0069425E"/>
    <w:rsid w:val="00696574"/>
    <w:rsid w:val="006A302A"/>
    <w:rsid w:val="006A4066"/>
    <w:rsid w:val="006A57C4"/>
    <w:rsid w:val="006A65FD"/>
    <w:rsid w:val="006A7A75"/>
    <w:rsid w:val="006B598C"/>
    <w:rsid w:val="006B5D5B"/>
    <w:rsid w:val="006C3E00"/>
    <w:rsid w:val="006C5153"/>
    <w:rsid w:val="006C73E2"/>
    <w:rsid w:val="006D2918"/>
    <w:rsid w:val="006D369A"/>
    <w:rsid w:val="006D3CA1"/>
    <w:rsid w:val="006D4AA8"/>
    <w:rsid w:val="006D4D1A"/>
    <w:rsid w:val="006D508A"/>
    <w:rsid w:val="006D7A91"/>
    <w:rsid w:val="006E1A03"/>
    <w:rsid w:val="006E4129"/>
    <w:rsid w:val="006E474B"/>
    <w:rsid w:val="006E65D8"/>
    <w:rsid w:val="006E6A85"/>
    <w:rsid w:val="006E764B"/>
    <w:rsid w:val="006F63B6"/>
    <w:rsid w:val="006F6412"/>
    <w:rsid w:val="00701EF0"/>
    <w:rsid w:val="00703D00"/>
    <w:rsid w:val="0070691E"/>
    <w:rsid w:val="00706A41"/>
    <w:rsid w:val="00706EF2"/>
    <w:rsid w:val="00707F81"/>
    <w:rsid w:val="0071044E"/>
    <w:rsid w:val="00711DA5"/>
    <w:rsid w:val="007126D7"/>
    <w:rsid w:val="00713E3B"/>
    <w:rsid w:val="00714A41"/>
    <w:rsid w:val="00715285"/>
    <w:rsid w:val="00715DDA"/>
    <w:rsid w:val="0071706F"/>
    <w:rsid w:val="00717092"/>
    <w:rsid w:val="00717642"/>
    <w:rsid w:val="00717984"/>
    <w:rsid w:val="00717AF6"/>
    <w:rsid w:val="00717EE7"/>
    <w:rsid w:val="00720F0A"/>
    <w:rsid w:val="00721981"/>
    <w:rsid w:val="007227EB"/>
    <w:rsid w:val="0072322A"/>
    <w:rsid w:val="0072358F"/>
    <w:rsid w:val="00726036"/>
    <w:rsid w:val="007272EF"/>
    <w:rsid w:val="00727B8B"/>
    <w:rsid w:val="0073076A"/>
    <w:rsid w:val="00732064"/>
    <w:rsid w:val="007353F0"/>
    <w:rsid w:val="007363E0"/>
    <w:rsid w:val="007366C4"/>
    <w:rsid w:val="00736BC9"/>
    <w:rsid w:val="00736CA1"/>
    <w:rsid w:val="0073714F"/>
    <w:rsid w:val="007414FD"/>
    <w:rsid w:val="00741916"/>
    <w:rsid w:val="00741986"/>
    <w:rsid w:val="00741A1D"/>
    <w:rsid w:val="00746572"/>
    <w:rsid w:val="007474CF"/>
    <w:rsid w:val="00750586"/>
    <w:rsid w:val="007527CC"/>
    <w:rsid w:val="007544E1"/>
    <w:rsid w:val="00761B20"/>
    <w:rsid w:val="00763D10"/>
    <w:rsid w:val="007650E8"/>
    <w:rsid w:val="007668A9"/>
    <w:rsid w:val="007729D9"/>
    <w:rsid w:val="00772BA5"/>
    <w:rsid w:val="0077468A"/>
    <w:rsid w:val="00777C20"/>
    <w:rsid w:val="00780DC5"/>
    <w:rsid w:val="007810F8"/>
    <w:rsid w:val="00783B27"/>
    <w:rsid w:val="0078404C"/>
    <w:rsid w:val="00791BE5"/>
    <w:rsid w:val="00793AE0"/>
    <w:rsid w:val="00795E25"/>
    <w:rsid w:val="007A067D"/>
    <w:rsid w:val="007A1ECE"/>
    <w:rsid w:val="007A2145"/>
    <w:rsid w:val="007A36B4"/>
    <w:rsid w:val="007A55B2"/>
    <w:rsid w:val="007A5EE7"/>
    <w:rsid w:val="007A6AF4"/>
    <w:rsid w:val="007A7408"/>
    <w:rsid w:val="007B189C"/>
    <w:rsid w:val="007B2579"/>
    <w:rsid w:val="007B545A"/>
    <w:rsid w:val="007B5896"/>
    <w:rsid w:val="007B5D8F"/>
    <w:rsid w:val="007C03C6"/>
    <w:rsid w:val="007C2E5F"/>
    <w:rsid w:val="007C726C"/>
    <w:rsid w:val="007C76FB"/>
    <w:rsid w:val="007D1917"/>
    <w:rsid w:val="007D1C42"/>
    <w:rsid w:val="007D4EA4"/>
    <w:rsid w:val="007D572A"/>
    <w:rsid w:val="007D7EA9"/>
    <w:rsid w:val="007D7EBE"/>
    <w:rsid w:val="007E05AC"/>
    <w:rsid w:val="007E121A"/>
    <w:rsid w:val="007E295B"/>
    <w:rsid w:val="007E37CC"/>
    <w:rsid w:val="007E3C11"/>
    <w:rsid w:val="007E5F71"/>
    <w:rsid w:val="007E6CE2"/>
    <w:rsid w:val="007E79CD"/>
    <w:rsid w:val="007F113C"/>
    <w:rsid w:val="007F2967"/>
    <w:rsid w:val="007F695A"/>
    <w:rsid w:val="007F7496"/>
    <w:rsid w:val="00800D6E"/>
    <w:rsid w:val="00801927"/>
    <w:rsid w:val="00802AA5"/>
    <w:rsid w:val="008040E4"/>
    <w:rsid w:val="008052EC"/>
    <w:rsid w:val="00806105"/>
    <w:rsid w:val="0081444B"/>
    <w:rsid w:val="008158A2"/>
    <w:rsid w:val="00816785"/>
    <w:rsid w:val="00816B08"/>
    <w:rsid w:val="00816EB9"/>
    <w:rsid w:val="00817285"/>
    <w:rsid w:val="00817CF8"/>
    <w:rsid w:val="008205C2"/>
    <w:rsid w:val="00823A69"/>
    <w:rsid w:val="0082432A"/>
    <w:rsid w:val="0082570D"/>
    <w:rsid w:val="00825ACA"/>
    <w:rsid w:val="0082626D"/>
    <w:rsid w:val="0082644A"/>
    <w:rsid w:val="008276A4"/>
    <w:rsid w:val="0083354F"/>
    <w:rsid w:val="00835CC5"/>
    <w:rsid w:val="00841E2E"/>
    <w:rsid w:val="00842D81"/>
    <w:rsid w:val="00844B8B"/>
    <w:rsid w:val="0084570F"/>
    <w:rsid w:val="00845EA5"/>
    <w:rsid w:val="00846E20"/>
    <w:rsid w:val="008475FE"/>
    <w:rsid w:val="00847AE8"/>
    <w:rsid w:val="008524C9"/>
    <w:rsid w:val="00852CEC"/>
    <w:rsid w:val="008536A3"/>
    <w:rsid w:val="00853807"/>
    <w:rsid w:val="00854ACD"/>
    <w:rsid w:val="00854E93"/>
    <w:rsid w:val="008556BE"/>
    <w:rsid w:val="00864791"/>
    <w:rsid w:val="008663EA"/>
    <w:rsid w:val="00866B39"/>
    <w:rsid w:val="00867984"/>
    <w:rsid w:val="0087100D"/>
    <w:rsid w:val="00873E9B"/>
    <w:rsid w:val="00873F22"/>
    <w:rsid w:val="008748D3"/>
    <w:rsid w:val="00875F33"/>
    <w:rsid w:val="00876FAE"/>
    <w:rsid w:val="00877509"/>
    <w:rsid w:val="00877B9D"/>
    <w:rsid w:val="0088172D"/>
    <w:rsid w:val="0088653C"/>
    <w:rsid w:val="0089024D"/>
    <w:rsid w:val="008905B6"/>
    <w:rsid w:val="0089124B"/>
    <w:rsid w:val="0089150D"/>
    <w:rsid w:val="00892053"/>
    <w:rsid w:val="00892AC6"/>
    <w:rsid w:val="00893491"/>
    <w:rsid w:val="00897049"/>
    <w:rsid w:val="008A5057"/>
    <w:rsid w:val="008A5B24"/>
    <w:rsid w:val="008A769B"/>
    <w:rsid w:val="008A7910"/>
    <w:rsid w:val="008B0031"/>
    <w:rsid w:val="008B1791"/>
    <w:rsid w:val="008B20A2"/>
    <w:rsid w:val="008B39EE"/>
    <w:rsid w:val="008B6594"/>
    <w:rsid w:val="008B706C"/>
    <w:rsid w:val="008C0CB1"/>
    <w:rsid w:val="008C3134"/>
    <w:rsid w:val="008C5103"/>
    <w:rsid w:val="008C5E36"/>
    <w:rsid w:val="008C62AA"/>
    <w:rsid w:val="008C6DAB"/>
    <w:rsid w:val="008D20BB"/>
    <w:rsid w:val="008D53F7"/>
    <w:rsid w:val="008D68E6"/>
    <w:rsid w:val="008D6A2E"/>
    <w:rsid w:val="008D7B24"/>
    <w:rsid w:val="008D7BE1"/>
    <w:rsid w:val="008D7C69"/>
    <w:rsid w:val="008E0E88"/>
    <w:rsid w:val="008E1523"/>
    <w:rsid w:val="008E1A79"/>
    <w:rsid w:val="008E4FE9"/>
    <w:rsid w:val="008E780B"/>
    <w:rsid w:val="008F0E62"/>
    <w:rsid w:val="008F0F39"/>
    <w:rsid w:val="008F4F78"/>
    <w:rsid w:val="008F7AE5"/>
    <w:rsid w:val="008F7CAF"/>
    <w:rsid w:val="009022A8"/>
    <w:rsid w:val="00903001"/>
    <w:rsid w:val="00906044"/>
    <w:rsid w:val="0090783C"/>
    <w:rsid w:val="00911231"/>
    <w:rsid w:val="009112C6"/>
    <w:rsid w:val="00916D8D"/>
    <w:rsid w:val="009174DC"/>
    <w:rsid w:val="00921AB9"/>
    <w:rsid w:val="00922E60"/>
    <w:rsid w:val="0093038A"/>
    <w:rsid w:val="009320BD"/>
    <w:rsid w:val="0093299B"/>
    <w:rsid w:val="009338F5"/>
    <w:rsid w:val="00934F90"/>
    <w:rsid w:val="0093582F"/>
    <w:rsid w:val="00936A07"/>
    <w:rsid w:val="00940020"/>
    <w:rsid w:val="009420E9"/>
    <w:rsid w:val="00943424"/>
    <w:rsid w:val="00944EA1"/>
    <w:rsid w:val="009469A4"/>
    <w:rsid w:val="00947066"/>
    <w:rsid w:val="00950AB0"/>
    <w:rsid w:val="00950B55"/>
    <w:rsid w:val="00955E21"/>
    <w:rsid w:val="009562A7"/>
    <w:rsid w:val="0095772A"/>
    <w:rsid w:val="00961E91"/>
    <w:rsid w:val="0096398B"/>
    <w:rsid w:val="00963A77"/>
    <w:rsid w:val="00970D09"/>
    <w:rsid w:val="00971952"/>
    <w:rsid w:val="00973026"/>
    <w:rsid w:val="0097430E"/>
    <w:rsid w:val="00977BB9"/>
    <w:rsid w:val="0098059D"/>
    <w:rsid w:val="00980CFE"/>
    <w:rsid w:val="00982AC1"/>
    <w:rsid w:val="00984B8C"/>
    <w:rsid w:val="009872BC"/>
    <w:rsid w:val="0098748F"/>
    <w:rsid w:val="009904CD"/>
    <w:rsid w:val="009918FC"/>
    <w:rsid w:val="00992AE0"/>
    <w:rsid w:val="00994BEF"/>
    <w:rsid w:val="00995C66"/>
    <w:rsid w:val="00997EFE"/>
    <w:rsid w:val="009A495E"/>
    <w:rsid w:val="009A5010"/>
    <w:rsid w:val="009A5463"/>
    <w:rsid w:val="009B03C7"/>
    <w:rsid w:val="009B0450"/>
    <w:rsid w:val="009B12A6"/>
    <w:rsid w:val="009B6487"/>
    <w:rsid w:val="009C00FF"/>
    <w:rsid w:val="009C3E6B"/>
    <w:rsid w:val="009C7B62"/>
    <w:rsid w:val="009C7C6B"/>
    <w:rsid w:val="009D001C"/>
    <w:rsid w:val="009D03FE"/>
    <w:rsid w:val="009D3238"/>
    <w:rsid w:val="009D6899"/>
    <w:rsid w:val="009D6A12"/>
    <w:rsid w:val="009E1C02"/>
    <w:rsid w:val="009E1D5E"/>
    <w:rsid w:val="009E5900"/>
    <w:rsid w:val="009E7143"/>
    <w:rsid w:val="009F1C90"/>
    <w:rsid w:val="009F2234"/>
    <w:rsid w:val="009F288E"/>
    <w:rsid w:val="009F5701"/>
    <w:rsid w:val="00A0010E"/>
    <w:rsid w:val="00A05A61"/>
    <w:rsid w:val="00A139AA"/>
    <w:rsid w:val="00A17421"/>
    <w:rsid w:val="00A23396"/>
    <w:rsid w:val="00A24766"/>
    <w:rsid w:val="00A30BF1"/>
    <w:rsid w:val="00A34B66"/>
    <w:rsid w:val="00A34F89"/>
    <w:rsid w:val="00A37C0C"/>
    <w:rsid w:val="00A40FFF"/>
    <w:rsid w:val="00A4344C"/>
    <w:rsid w:val="00A459B8"/>
    <w:rsid w:val="00A51019"/>
    <w:rsid w:val="00A513F1"/>
    <w:rsid w:val="00A525A3"/>
    <w:rsid w:val="00A53304"/>
    <w:rsid w:val="00A5345F"/>
    <w:rsid w:val="00A5363C"/>
    <w:rsid w:val="00A53734"/>
    <w:rsid w:val="00A54F82"/>
    <w:rsid w:val="00A56C16"/>
    <w:rsid w:val="00A56F07"/>
    <w:rsid w:val="00A5751C"/>
    <w:rsid w:val="00A6241E"/>
    <w:rsid w:val="00A711B0"/>
    <w:rsid w:val="00A76837"/>
    <w:rsid w:val="00A80F20"/>
    <w:rsid w:val="00A81785"/>
    <w:rsid w:val="00A8248B"/>
    <w:rsid w:val="00A841E7"/>
    <w:rsid w:val="00A84CB3"/>
    <w:rsid w:val="00A857C9"/>
    <w:rsid w:val="00A86ACD"/>
    <w:rsid w:val="00A94483"/>
    <w:rsid w:val="00A95613"/>
    <w:rsid w:val="00A96B59"/>
    <w:rsid w:val="00A97BEF"/>
    <w:rsid w:val="00AA2128"/>
    <w:rsid w:val="00AA579E"/>
    <w:rsid w:val="00AA6356"/>
    <w:rsid w:val="00AA6AC7"/>
    <w:rsid w:val="00AB040C"/>
    <w:rsid w:val="00AB4239"/>
    <w:rsid w:val="00AB5BCB"/>
    <w:rsid w:val="00AC1111"/>
    <w:rsid w:val="00AC1437"/>
    <w:rsid w:val="00AC33D7"/>
    <w:rsid w:val="00AC455A"/>
    <w:rsid w:val="00AC5031"/>
    <w:rsid w:val="00AC58C2"/>
    <w:rsid w:val="00AC6E79"/>
    <w:rsid w:val="00AC7293"/>
    <w:rsid w:val="00AC7FAC"/>
    <w:rsid w:val="00AD0C09"/>
    <w:rsid w:val="00AD1542"/>
    <w:rsid w:val="00AD15FC"/>
    <w:rsid w:val="00AD6CA9"/>
    <w:rsid w:val="00AD7BED"/>
    <w:rsid w:val="00AE1C34"/>
    <w:rsid w:val="00AE3448"/>
    <w:rsid w:val="00AE3A5C"/>
    <w:rsid w:val="00AE58A4"/>
    <w:rsid w:val="00AE7D9C"/>
    <w:rsid w:val="00AF0DA5"/>
    <w:rsid w:val="00AF1A7C"/>
    <w:rsid w:val="00AF1BF7"/>
    <w:rsid w:val="00AF38BA"/>
    <w:rsid w:val="00AF6B30"/>
    <w:rsid w:val="00AF7276"/>
    <w:rsid w:val="00B00570"/>
    <w:rsid w:val="00B00F7B"/>
    <w:rsid w:val="00B0313C"/>
    <w:rsid w:val="00B036B7"/>
    <w:rsid w:val="00B03F0A"/>
    <w:rsid w:val="00B04061"/>
    <w:rsid w:val="00B0496B"/>
    <w:rsid w:val="00B05A19"/>
    <w:rsid w:val="00B06DF5"/>
    <w:rsid w:val="00B07A73"/>
    <w:rsid w:val="00B11CE2"/>
    <w:rsid w:val="00B121DC"/>
    <w:rsid w:val="00B13794"/>
    <w:rsid w:val="00B15BB6"/>
    <w:rsid w:val="00B22952"/>
    <w:rsid w:val="00B25B7D"/>
    <w:rsid w:val="00B2695A"/>
    <w:rsid w:val="00B26AB9"/>
    <w:rsid w:val="00B26FA5"/>
    <w:rsid w:val="00B27A3F"/>
    <w:rsid w:val="00B30B24"/>
    <w:rsid w:val="00B310C8"/>
    <w:rsid w:val="00B31DFB"/>
    <w:rsid w:val="00B32C07"/>
    <w:rsid w:val="00B3486A"/>
    <w:rsid w:val="00B3663E"/>
    <w:rsid w:val="00B37251"/>
    <w:rsid w:val="00B43B60"/>
    <w:rsid w:val="00B447C1"/>
    <w:rsid w:val="00B4554A"/>
    <w:rsid w:val="00B4731E"/>
    <w:rsid w:val="00B51CFE"/>
    <w:rsid w:val="00B51E1C"/>
    <w:rsid w:val="00B5286D"/>
    <w:rsid w:val="00B53DAE"/>
    <w:rsid w:val="00B54305"/>
    <w:rsid w:val="00B5781B"/>
    <w:rsid w:val="00B57B7F"/>
    <w:rsid w:val="00B621D9"/>
    <w:rsid w:val="00B62C60"/>
    <w:rsid w:val="00B63CDD"/>
    <w:rsid w:val="00B646ED"/>
    <w:rsid w:val="00B65138"/>
    <w:rsid w:val="00B662D6"/>
    <w:rsid w:val="00B66736"/>
    <w:rsid w:val="00B668AA"/>
    <w:rsid w:val="00B67BF5"/>
    <w:rsid w:val="00B732DC"/>
    <w:rsid w:val="00B74510"/>
    <w:rsid w:val="00B76501"/>
    <w:rsid w:val="00B76BB2"/>
    <w:rsid w:val="00B82357"/>
    <w:rsid w:val="00B82A5C"/>
    <w:rsid w:val="00B84365"/>
    <w:rsid w:val="00B84397"/>
    <w:rsid w:val="00B843E5"/>
    <w:rsid w:val="00B87A4A"/>
    <w:rsid w:val="00B90223"/>
    <w:rsid w:val="00B90610"/>
    <w:rsid w:val="00B92A52"/>
    <w:rsid w:val="00B93D0D"/>
    <w:rsid w:val="00B95B4D"/>
    <w:rsid w:val="00B95E71"/>
    <w:rsid w:val="00B962FB"/>
    <w:rsid w:val="00B96493"/>
    <w:rsid w:val="00BA0991"/>
    <w:rsid w:val="00BA1FB4"/>
    <w:rsid w:val="00BA401D"/>
    <w:rsid w:val="00BA4A25"/>
    <w:rsid w:val="00BB2AD0"/>
    <w:rsid w:val="00BB3701"/>
    <w:rsid w:val="00BB50CB"/>
    <w:rsid w:val="00BB577B"/>
    <w:rsid w:val="00BB64CF"/>
    <w:rsid w:val="00BB77DC"/>
    <w:rsid w:val="00BC07E1"/>
    <w:rsid w:val="00BC7696"/>
    <w:rsid w:val="00BD0C9F"/>
    <w:rsid w:val="00BD102E"/>
    <w:rsid w:val="00BD132C"/>
    <w:rsid w:val="00BD231E"/>
    <w:rsid w:val="00BD3F19"/>
    <w:rsid w:val="00BD491F"/>
    <w:rsid w:val="00BD6419"/>
    <w:rsid w:val="00BD7743"/>
    <w:rsid w:val="00BD780E"/>
    <w:rsid w:val="00BE06E8"/>
    <w:rsid w:val="00BE0716"/>
    <w:rsid w:val="00BE210E"/>
    <w:rsid w:val="00BE2F79"/>
    <w:rsid w:val="00BE481E"/>
    <w:rsid w:val="00BE5F60"/>
    <w:rsid w:val="00BE5FE2"/>
    <w:rsid w:val="00BF0203"/>
    <w:rsid w:val="00BF299A"/>
    <w:rsid w:val="00BF3A15"/>
    <w:rsid w:val="00BF3A93"/>
    <w:rsid w:val="00BF4745"/>
    <w:rsid w:val="00BF7292"/>
    <w:rsid w:val="00BF7700"/>
    <w:rsid w:val="00C00A3B"/>
    <w:rsid w:val="00C017AF"/>
    <w:rsid w:val="00C0184E"/>
    <w:rsid w:val="00C02090"/>
    <w:rsid w:val="00C02B85"/>
    <w:rsid w:val="00C12064"/>
    <w:rsid w:val="00C13199"/>
    <w:rsid w:val="00C14117"/>
    <w:rsid w:val="00C16B3F"/>
    <w:rsid w:val="00C16B6A"/>
    <w:rsid w:val="00C20D2D"/>
    <w:rsid w:val="00C22E9C"/>
    <w:rsid w:val="00C23277"/>
    <w:rsid w:val="00C23920"/>
    <w:rsid w:val="00C23D27"/>
    <w:rsid w:val="00C25DDE"/>
    <w:rsid w:val="00C26584"/>
    <w:rsid w:val="00C27BA0"/>
    <w:rsid w:val="00C322E0"/>
    <w:rsid w:val="00C33516"/>
    <w:rsid w:val="00C33FE1"/>
    <w:rsid w:val="00C35618"/>
    <w:rsid w:val="00C37B1B"/>
    <w:rsid w:val="00C40BF3"/>
    <w:rsid w:val="00C40E23"/>
    <w:rsid w:val="00C426F0"/>
    <w:rsid w:val="00C43122"/>
    <w:rsid w:val="00C4351C"/>
    <w:rsid w:val="00C46429"/>
    <w:rsid w:val="00C46608"/>
    <w:rsid w:val="00C50B8F"/>
    <w:rsid w:val="00C603E8"/>
    <w:rsid w:val="00C60BBF"/>
    <w:rsid w:val="00C60EFD"/>
    <w:rsid w:val="00C64D75"/>
    <w:rsid w:val="00C64FA1"/>
    <w:rsid w:val="00C6550F"/>
    <w:rsid w:val="00C66FCA"/>
    <w:rsid w:val="00C67100"/>
    <w:rsid w:val="00C72CA8"/>
    <w:rsid w:val="00C74387"/>
    <w:rsid w:val="00C772BA"/>
    <w:rsid w:val="00C805F3"/>
    <w:rsid w:val="00C80AEA"/>
    <w:rsid w:val="00C80E1C"/>
    <w:rsid w:val="00C80E5D"/>
    <w:rsid w:val="00C8223D"/>
    <w:rsid w:val="00C90918"/>
    <w:rsid w:val="00C91020"/>
    <w:rsid w:val="00C915C8"/>
    <w:rsid w:val="00C920BA"/>
    <w:rsid w:val="00C92950"/>
    <w:rsid w:val="00C94E9F"/>
    <w:rsid w:val="00C95BE9"/>
    <w:rsid w:val="00C96037"/>
    <w:rsid w:val="00C97633"/>
    <w:rsid w:val="00CA0248"/>
    <w:rsid w:val="00CA0E99"/>
    <w:rsid w:val="00CA4506"/>
    <w:rsid w:val="00CA5465"/>
    <w:rsid w:val="00CA5756"/>
    <w:rsid w:val="00CA7AE2"/>
    <w:rsid w:val="00CB00FD"/>
    <w:rsid w:val="00CB3DBD"/>
    <w:rsid w:val="00CB419B"/>
    <w:rsid w:val="00CB5869"/>
    <w:rsid w:val="00CB67D5"/>
    <w:rsid w:val="00CC0BFD"/>
    <w:rsid w:val="00CC4417"/>
    <w:rsid w:val="00CC53EE"/>
    <w:rsid w:val="00CC55CC"/>
    <w:rsid w:val="00CC684A"/>
    <w:rsid w:val="00CC6D3C"/>
    <w:rsid w:val="00CD2A87"/>
    <w:rsid w:val="00CD2C21"/>
    <w:rsid w:val="00CD5ABA"/>
    <w:rsid w:val="00CD5DCD"/>
    <w:rsid w:val="00CD686E"/>
    <w:rsid w:val="00CD6EE0"/>
    <w:rsid w:val="00CD7222"/>
    <w:rsid w:val="00CD72E1"/>
    <w:rsid w:val="00CE0163"/>
    <w:rsid w:val="00CE2FB7"/>
    <w:rsid w:val="00CE6661"/>
    <w:rsid w:val="00CE68AA"/>
    <w:rsid w:val="00CF02D5"/>
    <w:rsid w:val="00CF3009"/>
    <w:rsid w:val="00CF5543"/>
    <w:rsid w:val="00CF69B3"/>
    <w:rsid w:val="00CF6A6B"/>
    <w:rsid w:val="00CF6AC0"/>
    <w:rsid w:val="00CF7365"/>
    <w:rsid w:val="00D070CA"/>
    <w:rsid w:val="00D11B52"/>
    <w:rsid w:val="00D16AB6"/>
    <w:rsid w:val="00D211BB"/>
    <w:rsid w:val="00D2419D"/>
    <w:rsid w:val="00D2499E"/>
    <w:rsid w:val="00D24AC7"/>
    <w:rsid w:val="00D24EC4"/>
    <w:rsid w:val="00D255EF"/>
    <w:rsid w:val="00D30813"/>
    <w:rsid w:val="00D325D0"/>
    <w:rsid w:val="00D327BC"/>
    <w:rsid w:val="00D32A7C"/>
    <w:rsid w:val="00D338BE"/>
    <w:rsid w:val="00D3433D"/>
    <w:rsid w:val="00D368BC"/>
    <w:rsid w:val="00D37C39"/>
    <w:rsid w:val="00D40968"/>
    <w:rsid w:val="00D40E1F"/>
    <w:rsid w:val="00D44291"/>
    <w:rsid w:val="00D44A86"/>
    <w:rsid w:val="00D45A4A"/>
    <w:rsid w:val="00D5270F"/>
    <w:rsid w:val="00D54A5F"/>
    <w:rsid w:val="00D564CD"/>
    <w:rsid w:val="00D577CF"/>
    <w:rsid w:val="00D63DE4"/>
    <w:rsid w:val="00D66101"/>
    <w:rsid w:val="00D706F6"/>
    <w:rsid w:val="00D72C45"/>
    <w:rsid w:val="00D733A7"/>
    <w:rsid w:val="00D7354C"/>
    <w:rsid w:val="00D740B5"/>
    <w:rsid w:val="00D75530"/>
    <w:rsid w:val="00D75FB9"/>
    <w:rsid w:val="00D77EBE"/>
    <w:rsid w:val="00D84357"/>
    <w:rsid w:val="00D857DE"/>
    <w:rsid w:val="00D85AEA"/>
    <w:rsid w:val="00D85C65"/>
    <w:rsid w:val="00D90D21"/>
    <w:rsid w:val="00D915F2"/>
    <w:rsid w:val="00D95617"/>
    <w:rsid w:val="00DA3FE6"/>
    <w:rsid w:val="00DA61B8"/>
    <w:rsid w:val="00DA7A09"/>
    <w:rsid w:val="00DB1C14"/>
    <w:rsid w:val="00DB42DE"/>
    <w:rsid w:val="00DB5180"/>
    <w:rsid w:val="00DB6D62"/>
    <w:rsid w:val="00DC46D6"/>
    <w:rsid w:val="00DC5B09"/>
    <w:rsid w:val="00DC70EA"/>
    <w:rsid w:val="00DD212D"/>
    <w:rsid w:val="00DD3FFD"/>
    <w:rsid w:val="00DD6E72"/>
    <w:rsid w:val="00DD7670"/>
    <w:rsid w:val="00DE0942"/>
    <w:rsid w:val="00DE117D"/>
    <w:rsid w:val="00DE363E"/>
    <w:rsid w:val="00DE3712"/>
    <w:rsid w:val="00DE4053"/>
    <w:rsid w:val="00DE57C3"/>
    <w:rsid w:val="00DE57F4"/>
    <w:rsid w:val="00DF0EA6"/>
    <w:rsid w:val="00DF2B0A"/>
    <w:rsid w:val="00DF36AD"/>
    <w:rsid w:val="00DF39F1"/>
    <w:rsid w:val="00DF3C44"/>
    <w:rsid w:val="00DF46CD"/>
    <w:rsid w:val="00DF67B0"/>
    <w:rsid w:val="00E00E88"/>
    <w:rsid w:val="00E04D74"/>
    <w:rsid w:val="00E06165"/>
    <w:rsid w:val="00E06BE3"/>
    <w:rsid w:val="00E06E54"/>
    <w:rsid w:val="00E07D42"/>
    <w:rsid w:val="00E11EAB"/>
    <w:rsid w:val="00E15E16"/>
    <w:rsid w:val="00E1613D"/>
    <w:rsid w:val="00E17286"/>
    <w:rsid w:val="00E17D50"/>
    <w:rsid w:val="00E21087"/>
    <w:rsid w:val="00E21C60"/>
    <w:rsid w:val="00E22A71"/>
    <w:rsid w:val="00E2490D"/>
    <w:rsid w:val="00E24B0F"/>
    <w:rsid w:val="00E27ECE"/>
    <w:rsid w:val="00E306CB"/>
    <w:rsid w:val="00E30B30"/>
    <w:rsid w:val="00E32511"/>
    <w:rsid w:val="00E34EE0"/>
    <w:rsid w:val="00E37AA5"/>
    <w:rsid w:val="00E37C08"/>
    <w:rsid w:val="00E44C41"/>
    <w:rsid w:val="00E47F94"/>
    <w:rsid w:val="00E50448"/>
    <w:rsid w:val="00E505BD"/>
    <w:rsid w:val="00E57027"/>
    <w:rsid w:val="00E57905"/>
    <w:rsid w:val="00E57D75"/>
    <w:rsid w:val="00E7296D"/>
    <w:rsid w:val="00E765E3"/>
    <w:rsid w:val="00E805E0"/>
    <w:rsid w:val="00E940EC"/>
    <w:rsid w:val="00E94177"/>
    <w:rsid w:val="00E94F17"/>
    <w:rsid w:val="00E971CA"/>
    <w:rsid w:val="00E97610"/>
    <w:rsid w:val="00EA0589"/>
    <w:rsid w:val="00EA06E8"/>
    <w:rsid w:val="00EA16C0"/>
    <w:rsid w:val="00EA3358"/>
    <w:rsid w:val="00EA6425"/>
    <w:rsid w:val="00EA7CF4"/>
    <w:rsid w:val="00EB0B34"/>
    <w:rsid w:val="00EB385F"/>
    <w:rsid w:val="00EB3BCE"/>
    <w:rsid w:val="00EB4362"/>
    <w:rsid w:val="00EB6915"/>
    <w:rsid w:val="00EB6A4F"/>
    <w:rsid w:val="00EC0BE8"/>
    <w:rsid w:val="00EC39F7"/>
    <w:rsid w:val="00EC3FC5"/>
    <w:rsid w:val="00EC60F3"/>
    <w:rsid w:val="00EC74AD"/>
    <w:rsid w:val="00ED193A"/>
    <w:rsid w:val="00ED1FAD"/>
    <w:rsid w:val="00ED2C2A"/>
    <w:rsid w:val="00ED3255"/>
    <w:rsid w:val="00ED6234"/>
    <w:rsid w:val="00EE1E16"/>
    <w:rsid w:val="00EE1EBB"/>
    <w:rsid w:val="00EE39EB"/>
    <w:rsid w:val="00EE58B8"/>
    <w:rsid w:val="00EF0193"/>
    <w:rsid w:val="00EF09E1"/>
    <w:rsid w:val="00EF340F"/>
    <w:rsid w:val="00EF5B24"/>
    <w:rsid w:val="00EF69CE"/>
    <w:rsid w:val="00EF7F75"/>
    <w:rsid w:val="00F00F30"/>
    <w:rsid w:val="00F022E0"/>
    <w:rsid w:val="00F04163"/>
    <w:rsid w:val="00F042D4"/>
    <w:rsid w:val="00F050D5"/>
    <w:rsid w:val="00F05FBB"/>
    <w:rsid w:val="00F0730A"/>
    <w:rsid w:val="00F117E1"/>
    <w:rsid w:val="00F1488B"/>
    <w:rsid w:val="00F14A1F"/>
    <w:rsid w:val="00F25D49"/>
    <w:rsid w:val="00F26138"/>
    <w:rsid w:val="00F269BC"/>
    <w:rsid w:val="00F26B5E"/>
    <w:rsid w:val="00F31281"/>
    <w:rsid w:val="00F32B2E"/>
    <w:rsid w:val="00F32D5F"/>
    <w:rsid w:val="00F33C4D"/>
    <w:rsid w:val="00F369FC"/>
    <w:rsid w:val="00F435A0"/>
    <w:rsid w:val="00F462BC"/>
    <w:rsid w:val="00F47809"/>
    <w:rsid w:val="00F47817"/>
    <w:rsid w:val="00F5274F"/>
    <w:rsid w:val="00F536D6"/>
    <w:rsid w:val="00F56270"/>
    <w:rsid w:val="00F60742"/>
    <w:rsid w:val="00F608AF"/>
    <w:rsid w:val="00F6126B"/>
    <w:rsid w:val="00F61EF9"/>
    <w:rsid w:val="00F621E7"/>
    <w:rsid w:val="00F637CA"/>
    <w:rsid w:val="00F63C6D"/>
    <w:rsid w:val="00F6572D"/>
    <w:rsid w:val="00F66B93"/>
    <w:rsid w:val="00F72319"/>
    <w:rsid w:val="00F7241E"/>
    <w:rsid w:val="00F72F40"/>
    <w:rsid w:val="00F7526F"/>
    <w:rsid w:val="00F764EB"/>
    <w:rsid w:val="00F81B54"/>
    <w:rsid w:val="00F82AA3"/>
    <w:rsid w:val="00F83539"/>
    <w:rsid w:val="00F852ED"/>
    <w:rsid w:val="00F854F3"/>
    <w:rsid w:val="00F85FCA"/>
    <w:rsid w:val="00F86B25"/>
    <w:rsid w:val="00F900D4"/>
    <w:rsid w:val="00F90807"/>
    <w:rsid w:val="00F95320"/>
    <w:rsid w:val="00F95E13"/>
    <w:rsid w:val="00F965AD"/>
    <w:rsid w:val="00F974F2"/>
    <w:rsid w:val="00FA0475"/>
    <w:rsid w:val="00FA1222"/>
    <w:rsid w:val="00FA135A"/>
    <w:rsid w:val="00FA35CA"/>
    <w:rsid w:val="00FA6ADC"/>
    <w:rsid w:val="00FB116E"/>
    <w:rsid w:val="00FB1E54"/>
    <w:rsid w:val="00FB2BC7"/>
    <w:rsid w:val="00FB2F89"/>
    <w:rsid w:val="00FB3092"/>
    <w:rsid w:val="00FB30AF"/>
    <w:rsid w:val="00FB4EBE"/>
    <w:rsid w:val="00FB5575"/>
    <w:rsid w:val="00FB5BF4"/>
    <w:rsid w:val="00FB7629"/>
    <w:rsid w:val="00FC12DC"/>
    <w:rsid w:val="00FC205C"/>
    <w:rsid w:val="00FC490C"/>
    <w:rsid w:val="00FD29CD"/>
    <w:rsid w:val="00FD6E55"/>
    <w:rsid w:val="00FD7451"/>
    <w:rsid w:val="00FD7C33"/>
    <w:rsid w:val="00FE0270"/>
    <w:rsid w:val="00FE1D98"/>
    <w:rsid w:val="00FE2779"/>
    <w:rsid w:val="00FE39F6"/>
    <w:rsid w:val="00FE3BA1"/>
    <w:rsid w:val="00FE422A"/>
    <w:rsid w:val="00FE714B"/>
    <w:rsid w:val="00FE7A93"/>
    <w:rsid w:val="00FE7B17"/>
    <w:rsid w:val="00FF2C43"/>
    <w:rsid w:val="00FF32EC"/>
    <w:rsid w:val="00FF383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057"/>
  </w:style>
  <w:style w:type="paragraph" w:styleId="2">
    <w:name w:val="heading 2"/>
    <w:basedOn w:val="a"/>
    <w:link w:val="20"/>
    <w:uiPriority w:val="9"/>
    <w:qFormat/>
    <w:rsid w:val="00E21C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4804F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4012"/>
    <w:pPr>
      <w:ind w:left="720"/>
      <w:contextualSpacing/>
    </w:pPr>
  </w:style>
  <w:style w:type="paragraph" w:styleId="a4">
    <w:name w:val="Normal (Web)"/>
    <w:basedOn w:val="a"/>
    <w:uiPriority w:val="99"/>
    <w:unhideWhenUsed/>
    <w:rsid w:val="00B0313C"/>
    <w:pPr>
      <w:spacing w:before="100" w:beforeAutospacing="1" w:after="100" w:afterAutospacing="1" w:line="240" w:lineRule="auto"/>
    </w:pPr>
    <w:rPr>
      <w:rFonts w:ascii="Angsana New" w:eastAsia="Times New Roman" w:hAnsi="Angsana New" w:cs="Angsana New"/>
      <w:sz w:val="28"/>
    </w:rPr>
  </w:style>
  <w:style w:type="table" w:styleId="a5">
    <w:name w:val="Table Grid"/>
    <w:basedOn w:val="a1"/>
    <w:uiPriority w:val="59"/>
    <w:rsid w:val="006531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หัวเรื่อง 2 อักขระ"/>
    <w:basedOn w:val="a0"/>
    <w:link w:val="2"/>
    <w:uiPriority w:val="9"/>
    <w:rsid w:val="00E21C60"/>
    <w:rPr>
      <w:rFonts w:ascii="Times New Roman" w:eastAsia="Times New Roman" w:hAnsi="Times New Roman" w:cs="Times New Roman"/>
      <w:b/>
      <w:bCs/>
      <w:sz w:val="36"/>
      <w:szCs w:val="36"/>
    </w:rPr>
  </w:style>
  <w:style w:type="character" w:customStyle="1" w:styleId="fcitemtitle">
    <w:name w:val="fc_item_title"/>
    <w:basedOn w:val="a0"/>
    <w:rsid w:val="00E21C60"/>
  </w:style>
  <w:style w:type="character" w:customStyle="1" w:styleId="apple-converted-space">
    <w:name w:val="apple-converted-space"/>
    <w:basedOn w:val="a0"/>
    <w:rsid w:val="005F084E"/>
  </w:style>
  <w:style w:type="character" w:styleId="a6">
    <w:name w:val="Hyperlink"/>
    <w:basedOn w:val="a0"/>
    <w:unhideWhenUsed/>
    <w:rsid w:val="005F084E"/>
    <w:rPr>
      <w:color w:val="0000FF"/>
      <w:u w:val="single"/>
    </w:rPr>
  </w:style>
  <w:style w:type="paragraph" w:styleId="a7">
    <w:name w:val="Balloon Text"/>
    <w:basedOn w:val="a"/>
    <w:link w:val="a8"/>
    <w:uiPriority w:val="99"/>
    <w:semiHidden/>
    <w:unhideWhenUsed/>
    <w:rsid w:val="005F084E"/>
    <w:pPr>
      <w:spacing w:after="0" w:line="240" w:lineRule="auto"/>
    </w:pPr>
    <w:rPr>
      <w:rFonts w:ascii="Tahoma" w:hAnsi="Tahoma" w:cs="Angsana New"/>
      <w:sz w:val="16"/>
      <w:szCs w:val="20"/>
    </w:rPr>
  </w:style>
  <w:style w:type="character" w:customStyle="1" w:styleId="a8">
    <w:name w:val="ข้อความบอลลูน อักขระ"/>
    <w:basedOn w:val="a0"/>
    <w:link w:val="a7"/>
    <w:uiPriority w:val="99"/>
    <w:semiHidden/>
    <w:rsid w:val="005F084E"/>
    <w:rPr>
      <w:rFonts w:ascii="Tahoma" w:hAnsi="Tahoma" w:cs="Angsana New"/>
      <w:sz w:val="16"/>
      <w:szCs w:val="20"/>
    </w:rPr>
  </w:style>
  <w:style w:type="character" w:styleId="a9">
    <w:name w:val="Strong"/>
    <w:basedOn w:val="a0"/>
    <w:uiPriority w:val="22"/>
    <w:qFormat/>
    <w:rsid w:val="007A2145"/>
    <w:rPr>
      <w:b/>
      <w:bCs/>
    </w:rPr>
  </w:style>
  <w:style w:type="table" w:customStyle="1" w:styleId="2-11">
    <w:name w:val="แรเงาปานกลาง 2 - เน้น 11"/>
    <w:basedOn w:val="a1"/>
    <w:uiPriority w:val="64"/>
    <w:rsid w:val="0065484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1"/>
    <w:uiPriority w:val="69"/>
    <w:rsid w:val="0065484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
    <w:name w:val="Dark List Accent 1"/>
    <w:basedOn w:val="a1"/>
    <w:uiPriority w:val="70"/>
    <w:rsid w:val="0065484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paragraph" w:styleId="aa">
    <w:name w:val="footnote text"/>
    <w:basedOn w:val="a"/>
    <w:link w:val="ab"/>
    <w:uiPriority w:val="99"/>
    <w:semiHidden/>
    <w:unhideWhenUsed/>
    <w:rsid w:val="00C20D2D"/>
    <w:pPr>
      <w:spacing w:after="0" w:line="240" w:lineRule="auto"/>
    </w:pPr>
    <w:rPr>
      <w:sz w:val="20"/>
      <w:szCs w:val="25"/>
    </w:rPr>
  </w:style>
  <w:style w:type="character" w:customStyle="1" w:styleId="ab">
    <w:name w:val="ข้อความเชิงอรรถ อักขระ"/>
    <w:basedOn w:val="a0"/>
    <w:link w:val="aa"/>
    <w:uiPriority w:val="99"/>
    <w:semiHidden/>
    <w:rsid w:val="00C20D2D"/>
    <w:rPr>
      <w:sz w:val="20"/>
      <w:szCs w:val="25"/>
    </w:rPr>
  </w:style>
  <w:style w:type="character" w:styleId="ac">
    <w:name w:val="footnote reference"/>
    <w:basedOn w:val="a0"/>
    <w:uiPriority w:val="99"/>
    <w:semiHidden/>
    <w:unhideWhenUsed/>
    <w:rsid w:val="00C20D2D"/>
    <w:rPr>
      <w:vertAlign w:val="superscript"/>
    </w:rPr>
  </w:style>
  <w:style w:type="table" w:customStyle="1" w:styleId="2-111">
    <w:name w:val="แรเงาปานกลาง 2 - เน้น 111"/>
    <w:basedOn w:val="a1"/>
    <w:uiPriority w:val="64"/>
    <w:rsid w:val="001B0134"/>
    <w:pPr>
      <w:spacing w:after="0" w:line="240" w:lineRule="auto"/>
    </w:pPr>
    <w:rPr>
      <w:rFonts w:ascii="Calibri" w:eastAsia="Calibri" w:hAnsi="Calibri" w:cs="Cordia New"/>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d">
    <w:name w:val="header"/>
    <w:basedOn w:val="a"/>
    <w:link w:val="ae"/>
    <w:uiPriority w:val="99"/>
    <w:unhideWhenUsed/>
    <w:rsid w:val="002B580D"/>
    <w:pPr>
      <w:tabs>
        <w:tab w:val="center" w:pos="4680"/>
        <w:tab w:val="right" w:pos="9360"/>
      </w:tabs>
      <w:spacing w:after="0" w:line="240" w:lineRule="auto"/>
    </w:pPr>
  </w:style>
  <w:style w:type="character" w:customStyle="1" w:styleId="ae">
    <w:name w:val="หัวกระดาษ อักขระ"/>
    <w:basedOn w:val="a0"/>
    <w:link w:val="ad"/>
    <w:uiPriority w:val="99"/>
    <w:rsid w:val="002B580D"/>
  </w:style>
  <w:style w:type="paragraph" w:styleId="af">
    <w:name w:val="footer"/>
    <w:basedOn w:val="a"/>
    <w:link w:val="af0"/>
    <w:unhideWhenUsed/>
    <w:rsid w:val="002B580D"/>
    <w:pPr>
      <w:tabs>
        <w:tab w:val="center" w:pos="4680"/>
        <w:tab w:val="right" w:pos="9360"/>
      </w:tabs>
      <w:spacing w:after="0" w:line="240" w:lineRule="auto"/>
    </w:pPr>
  </w:style>
  <w:style w:type="character" w:customStyle="1" w:styleId="af0">
    <w:name w:val="ท้ายกระดาษ อักขระ"/>
    <w:basedOn w:val="a0"/>
    <w:link w:val="af"/>
    <w:uiPriority w:val="99"/>
    <w:rsid w:val="002B580D"/>
  </w:style>
  <w:style w:type="character" w:styleId="af1">
    <w:name w:val="page number"/>
    <w:basedOn w:val="a0"/>
    <w:rsid w:val="000F6D10"/>
    <w:rPr>
      <w:rFonts w:cs="Times New Roman"/>
    </w:rPr>
  </w:style>
  <w:style w:type="paragraph" w:styleId="af2">
    <w:name w:val="Body Text"/>
    <w:basedOn w:val="a"/>
    <w:link w:val="af3"/>
    <w:rsid w:val="000F6D10"/>
    <w:pPr>
      <w:spacing w:after="0" w:line="240" w:lineRule="auto"/>
      <w:ind w:right="-398"/>
    </w:pPr>
    <w:rPr>
      <w:rFonts w:ascii="Cordia New" w:eastAsia="Cordia New" w:hAnsi="Cordia New" w:cs="Angsana New"/>
      <w:sz w:val="32"/>
      <w:szCs w:val="32"/>
    </w:rPr>
  </w:style>
  <w:style w:type="character" w:customStyle="1" w:styleId="af3">
    <w:name w:val="เนื้อความ อักขระ"/>
    <w:basedOn w:val="a0"/>
    <w:link w:val="af2"/>
    <w:rsid w:val="000F6D10"/>
    <w:rPr>
      <w:rFonts w:ascii="Cordia New" w:eastAsia="Cordia New" w:hAnsi="Cordia New" w:cs="Angsana New"/>
      <w:sz w:val="32"/>
      <w:szCs w:val="32"/>
    </w:rPr>
  </w:style>
  <w:style w:type="paragraph" w:customStyle="1" w:styleId="1">
    <w:name w:val="รายการย่อหน้า1"/>
    <w:basedOn w:val="a"/>
    <w:uiPriority w:val="34"/>
    <w:qFormat/>
    <w:rsid w:val="000F6D10"/>
    <w:pPr>
      <w:ind w:left="720"/>
    </w:pPr>
    <w:rPr>
      <w:rFonts w:ascii="Calibri" w:eastAsia="Times New Roman" w:hAnsi="Calibri" w:cs="Cordia New"/>
    </w:rPr>
  </w:style>
  <w:style w:type="character" w:styleId="af4">
    <w:name w:val="Emphasis"/>
    <w:basedOn w:val="a0"/>
    <w:qFormat/>
    <w:rsid w:val="000F6D10"/>
    <w:rPr>
      <w:i/>
      <w:iCs/>
    </w:rPr>
  </w:style>
  <w:style w:type="paragraph" w:customStyle="1" w:styleId="CharCharCharCharCharCharCharCharCharCharCharCharCharCharCharCharCharCharCharCharCharCharCharCharCharCharCharCharCharCharCharChar">
    <w:name w:val="อักขระ อักขระ Char Char Char Char Char อักขระ อักขระ Char Char Char Char Char Char Char Char Char Char Char Char Char Char Char Char Char Char Char Char Char Char Char Char Char Char Char"/>
    <w:basedOn w:val="a"/>
    <w:rsid w:val="000F6D10"/>
    <w:pPr>
      <w:spacing w:after="160" w:line="240" w:lineRule="exact"/>
    </w:pPr>
    <w:rPr>
      <w:rFonts w:ascii="Verdana" w:eastAsia="Times New Roman" w:hAnsi="Verdana" w:cs="Times New Roman"/>
      <w:sz w:val="20"/>
      <w:szCs w:val="20"/>
      <w:lang w:bidi="ar-SA"/>
    </w:rPr>
  </w:style>
  <w:style w:type="paragraph" w:customStyle="1" w:styleId="style1">
    <w:name w:val="style1"/>
    <w:basedOn w:val="a"/>
    <w:rsid w:val="000F6D10"/>
    <w:pPr>
      <w:spacing w:before="100" w:beforeAutospacing="1" w:after="100" w:afterAutospacing="1" w:line="240" w:lineRule="auto"/>
    </w:pPr>
    <w:rPr>
      <w:rFonts w:ascii="Tahoma" w:eastAsia="Times New Roman" w:hAnsi="Tahoma" w:cs="Tahoma"/>
      <w:sz w:val="24"/>
      <w:szCs w:val="24"/>
    </w:rPr>
  </w:style>
  <w:style w:type="character" w:customStyle="1" w:styleId="af5">
    <w:name w:val="ชื่อเรื่องรอง อักขระ"/>
    <w:basedOn w:val="a0"/>
    <w:link w:val="af6"/>
    <w:locked/>
    <w:rsid w:val="000F6D10"/>
    <w:rPr>
      <w:rFonts w:ascii="Browallia New" w:eastAsia="Calibri" w:hAnsi="Browallia New" w:cs="Browallia New"/>
      <w:b/>
      <w:bCs/>
      <w:color w:val="000080"/>
      <w:sz w:val="16"/>
      <w:szCs w:val="16"/>
    </w:rPr>
  </w:style>
  <w:style w:type="paragraph" w:styleId="af6">
    <w:name w:val="Subtitle"/>
    <w:basedOn w:val="a"/>
    <w:link w:val="af5"/>
    <w:qFormat/>
    <w:rsid w:val="000F6D10"/>
    <w:pPr>
      <w:spacing w:after="0" w:line="240" w:lineRule="auto"/>
    </w:pPr>
    <w:rPr>
      <w:rFonts w:ascii="Browallia New" w:eastAsia="Calibri" w:hAnsi="Browallia New" w:cs="Browallia New"/>
      <w:b/>
      <w:bCs/>
      <w:color w:val="000080"/>
      <w:sz w:val="16"/>
      <w:szCs w:val="16"/>
    </w:rPr>
  </w:style>
  <w:style w:type="character" w:customStyle="1" w:styleId="10">
    <w:name w:val="ชื่อเรื่องรอง อักขระ1"/>
    <w:basedOn w:val="a0"/>
    <w:uiPriority w:val="11"/>
    <w:rsid w:val="000F6D10"/>
    <w:rPr>
      <w:rFonts w:asciiTheme="majorHAnsi" w:eastAsiaTheme="majorEastAsia" w:hAnsiTheme="majorHAnsi" w:cstheme="majorBidi"/>
      <w:i/>
      <w:iCs/>
      <w:color w:val="4F81BD" w:themeColor="accent1"/>
      <w:spacing w:val="15"/>
      <w:sz w:val="24"/>
      <w:szCs w:val="30"/>
    </w:rPr>
  </w:style>
  <w:style w:type="character" w:styleId="HTML">
    <w:name w:val="HTML Cite"/>
    <w:basedOn w:val="a0"/>
    <w:rsid w:val="000F6D10"/>
    <w:rPr>
      <w:i/>
      <w:iCs/>
    </w:rPr>
  </w:style>
  <w:style w:type="paragraph" w:customStyle="1" w:styleId="11">
    <w:name w:val="ไม่มีการเว้นระยะห่าง1"/>
    <w:rsid w:val="000F6D10"/>
    <w:pPr>
      <w:spacing w:after="0" w:line="240" w:lineRule="auto"/>
    </w:pPr>
    <w:rPr>
      <w:rFonts w:ascii="Calibri" w:eastAsia="Times New Roman" w:hAnsi="Calibri" w:cs="Cordia New"/>
    </w:rPr>
  </w:style>
  <w:style w:type="paragraph" w:customStyle="1" w:styleId="alltags">
    <w:name w:val="alltags"/>
    <w:basedOn w:val="a"/>
    <w:rsid w:val="000F6D10"/>
    <w:pPr>
      <w:spacing w:before="100" w:beforeAutospacing="1" w:after="100" w:afterAutospacing="1" w:line="240" w:lineRule="auto"/>
    </w:pPr>
    <w:rPr>
      <w:rFonts w:ascii="Angsana New" w:eastAsia="Times New Roman" w:hAnsi="Angsana New" w:cs="Angsana New"/>
      <w:sz w:val="28"/>
    </w:rPr>
  </w:style>
  <w:style w:type="table" w:customStyle="1" w:styleId="1-11">
    <w:name w:val="แรเงาปานกลาง 1 - เน้น 11"/>
    <w:basedOn w:val="a1"/>
    <w:uiPriority w:val="63"/>
    <w:rsid w:val="00A0010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6">
    <w:name w:val="Medium Shading 1 Accent 6"/>
    <w:basedOn w:val="a1"/>
    <w:uiPriority w:val="63"/>
    <w:rsid w:val="002D1D32"/>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af7">
    <w:name w:val="No Spacing"/>
    <w:uiPriority w:val="1"/>
    <w:qFormat/>
    <w:rsid w:val="00D733A7"/>
    <w:pPr>
      <w:spacing w:after="0" w:line="240" w:lineRule="auto"/>
    </w:pPr>
    <w:rPr>
      <w:rFonts w:ascii="Calibri" w:eastAsia="Calibri" w:hAnsi="Calibri" w:cs="Cordia New"/>
    </w:rPr>
  </w:style>
  <w:style w:type="table" w:customStyle="1" w:styleId="12">
    <w:name w:val="รายการขนาดบาง1"/>
    <w:basedOn w:val="a1"/>
    <w:uiPriority w:val="61"/>
    <w:rsid w:val="00D733A7"/>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f8">
    <w:name w:val="ชื่อตาราง"/>
    <w:basedOn w:val="a"/>
    <w:qFormat/>
    <w:rsid w:val="004461B3"/>
    <w:pPr>
      <w:spacing w:before="240" w:line="240" w:lineRule="auto"/>
    </w:pPr>
    <w:rPr>
      <w:rFonts w:ascii="TH SarabunPSK" w:eastAsia="TH NiramitIT๙" w:hAnsi="TH SarabunPSK" w:cs="TH SarabunPSK"/>
      <w:sz w:val="32"/>
      <w:szCs w:val="32"/>
    </w:rPr>
  </w:style>
  <w:style w:type="table" w:styleId="-5">
    <w:name w:val="Light List Accent 5"/>
    <w:basedOn w:val="a1"/>
    <w:uiPriority w:val="61"/>
    <w:rsid w:val="003F459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13">
    <w:name w:val="เส้นตาราง1"/>
    <w:basedOn w:val="a1"/>
    <w:next w:val="a5"/>
    <w:uiPriority w:val="59"/>
    <w:rsid w:val="00CD5DCD"/>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ตารางธรรมดา 51"/>
    <w:basedOn w:val="a1"/>
    <w:uiPriority w:val="45"/>
    <w:rsid w:val="00BB577B"/>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รายการขนาดบาง - เน้น 11"/>
    <w:basedOn w:val="a1"/>
    <w:uiPriority w:val="61"/>
    <w:rsid w:val="0033456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B92A52"/>
    <w:pPr>
      <w:autoSpaceDE w:val="0"/>
      <w:autoSpaceDN w:val="0"/>
      <w:adjustRightInd w:val="0"/>
      <w:spacing w:after="0" w:line="240" w:lineRule="auto"/>
    </w:pPr>
    <w:rPr>
      <w:rFonts w:ascii="Angsana New" w:hAnsi="Angsana New" w:cs="Angsana New"/>
      <w:color w:val="000000"/>
      <w:sz w:val="24"/>
      <w:szCs w:val="24"/>
    </w:rPr>
  </w:style>
  <w:style w:type="character" w:customStyle="1" w:styleId="30">
    <w:name w:val="หัวเรื่อง 3 อักขระ"/>
    <w:basedOn w:val="a0"/>
    <w:link w:val="3"/>
    <w:uiPriority w:val="9"/>
    <w:semiHidden/>
    <w:rsid w:val="004804F5"/>
    <w:rPr>
      <w:rFonts w:asciiTheme="majorHAnsi" w:eastAsiaTheme="majorEastAsia" w:hAnsiTheme="majorHAnsi" w:cstheme="majorBidi"/>
      <w:b/>
      <w:bCs/>
      <w:color w:val="4F81BD" w:themeColor="accent1"/>
    </w:rPr>
  </w:style>
  <w:style w:type="table" w:customStyle="1" w:styleId="3-11">
    <w:name w:val="ตารางที่มีเส้น 3 - เน้น 11"/>
    <w:basedOn w:val="a1"/>
    <w:uiPriority w:val="48"/>
    <w:rsid w:val="00227B98"/>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4-31">
    <w:name w:val="ตารางที่มีเส้น 4 - เน้น 31"/>
    <w:basedOn w:val="a1"/>
    <w:uiPriority w:val="49"/>
    <w:rsid w:val="00227B98"/>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21">
    <w:name w:val="ตารางที่มีเส้น 3 - เน้น 21"/>
    <w:basedOn w:val="a1"/>
    <w:uiPriority w:val="48"/>
    <w:rsid w:val="00227B98"/>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character" w:customStyle="1" w:styleId="brown1">
    <w:name w:val="brown1"/>
    <w:basedOn w:val="a0"/>
    <w:rsid w:val="00CF7365"/>
  </w:style>
  <w:style w:type="character" w:customStyle="1" w:styleId="brown2">
    <w:name w:val="brown2"/>
    <w:basedOn w:val="a0"/>
    <w:rsid w:val="00CF7365"/>
  </w:style>
  <w:style w:type="character" w:customStyle="1" w:styleId="brown3">
    <w:name w:val="brown3"/>
    <w:basedOn w:val="a0"/>
    <w:rsid w:val="00CF7365"/>
  </w:style>
  <w:style w:type="character" w:customStyle="1" w:styleId="brown4">
    <w:name w:val="brown4"/>
    <w:basedOn w:val="a0"/>
    <w:rsid w:val="00CF7365"/>
  </w:style>
  <w:style w:type="character" w:customStyle="1" w:styleId="brown5">
    <w:name w:val="brown5"/>
    <w:basedOn w:val="a0"/>
    <w:rsid w:val="00CF7365"/>
  </w:style>
  <w:style w:type="character" w:customStyle="1" w:styleId="brown">
    <w:name w:val="brown"/>
    <w:basedOn w:val="a0"/>
    <w:rsid w:val="00CF7365"/>
  </w:style>
  <w:style w:type="character" w:customStyle="1" w:styleId="brown6">
    <w:name w:val="brown6"/>
    <w:basedOn w:val="a0"/>
    <w:rsid w:val="00CF7365"/>
  </w:style>
  <w:style w:type="character" w:customStyle="1" w:styleId="brown7">
    <w:name w:val="brown7"/>
    <w:basedOn w:val="a0"/>
    <w:rsid w:val="00CF7365"/>
  </w:style>
  <w:style w:type="character" w:customStyle="1" w:styleId="brown8">
    <w:name w:val="brown8"/>
    <w:basedOn w:val="a0"/>
    <w:rsid w:val="00CF7365"/>
  </w:style>
  <w:style w:type="character" w:customStyle="1" w:styleId="brown9">
    <w:name w:val="brown9"/>
    <w:basedOn w:val="a0"/>
    <w:rsid w:val="00CF7365"/>
  </w:style>
  <w:style w:type="paragraph" w:styleId="af9">
    <w:name w:val="Title"/>
    <w:basedOn w:val="a"/>
    <w:link w:val="afa"/>
    <w:qFormat/>
    <w:rsid w:val="00DE117D"/>
    <w:pPr>
      <w:spacing w:after="0" w:line="240" w:lineRule="auto"/>
      <w:jc w:val="center"/>
    </w:pPr>
    <w:rPr>
      <w:rFonts w:ascii="CordiaUPC" w:eastAsia="Times New Roman" w:hAnsi="CordiaUPC" w:cs="CordiaUPC"/>
      <w:b/>
      <w:bCs/>
      <w:noProof/>
      <w:sz w:val="36"/>
      <w:szCs w:val="36"/>
      <w:lang w:val="th-TH"/>
    </w:rPr>
  </w:style>
  <w:style w:type="character" w:customStyle="1" w:styleId="afa">
    <w:name w:val="ชื่อเรื่อง อักขระ"/>
    <w:basedOn w:val="a0"/>
    <w:link w:val="af9"/>
    <w:rsid w:val="00DE117D"/>
    <w:rPr>
      <w:rFonts w:ascii="CordiaUPC" w:eastAsia="Times New Roman" w:hAnsi="CordiaUPC" w:cs="CordiaUPC"/>
      <w:b/>
      <w:bCs/>
      <w:noProof/>
      <w:sz w:val="36"/>
      <w:szCs w:val="36"/>
      <w:lang w:val="th-TH"/>
    </w:rPr>
  </w:style>
  <w:style w:type="character" w:styleId="afb">
    <w:name w:val="FollowedHyperlink"/>
    <w:basedOn w:val="a0"/>
    <w:uiPriority w:val="99"/>
    <w:semiHidden/>
    <w:unhideWhenUsed/>
    <w:rsid w:val="00BD491F"/>
    <w:rPr>
      <w:color w:val="954F72"/>
      <w:u w:val="single"/>
    </w:rPr>
  </w:style>
  <w:style w:type="paragraph" w:customStyle="1" w:styleId="xl64">
    <w:name w:val="xl64"/>
    <w:basedOn w:val="a"/>
    <w:rsid w:val="00BD491F"/>
    <w:pPr>
      <w:pBdr>
        <w:top w:val="single" w:sz="4" w:space="0" w:color="auto"/>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65">
    <w:name w:val="xl65"/>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6">
    <w:name w:val="xl66"/>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7">
    <w:name w:val="xl67"/>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68">
    <w:name w:val="xl68"/>
    <w:basedOn w:val="a"/>
    <w:rsid w:val="00BD491F"/>
    <w:pPr>
      <w:pBdr>
        <w:left w:val="single" w:sz="4" w:space="0" w:color="auto"/>
        <w:bottom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9">
    <w:name w:val="xl69"/>
    <w:basedOn w:val="a"/>
    <w:rsid w:val="00BD491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0">
    <w:name w:val="xl70"/>
    <w:basedOn w:val="a"/>
    <w:rsid w:val="00BD491F"/>
    <w:pPr>
      <w:pBdr>
        <w:left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1">
    <w:name w:val="xl71"/>
    <w:basedOn w:val="a"/>
    <w:rsid w:val="00BD491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2">
    <w:name w:val="xl72"/>
    <w:basedOn w:val="a"/>
    <w:rsid w:val="00BD4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3">
    <w:name w:val="xl73"/>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4">
    <w:name w:val="xl74"/>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5">
    <w:name w:val="xl75"/>
    <w:basedOn w:val="a"/>
    <w:rsid w:val="00BD491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6">
    <w:name w:val="xl76"/>
    <w:basedOn w:val="a"/>
    <w:rsid w:val="00BD491F"/>
    <w:pPr>
      <w:pBdr>
        <w:top w:val="single" w:sz="4" w:space="0" w:color="auto"/>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b/>
      <w:bCs/>
      <w:color w:val="000000"/>
      <w:sz w:val="28"/>
    </w:rPr>
  </w:style>
  <w:style w:type="paragraph" w:customStyle="1" w:styleId="xl77">
    <w:name w:val="xl77"/>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b/>
      <w:bCs/>
      <w:color w:val="000000"/>
      <w:sz w:val="28"/>
    </w:rPr>
  </w:style>
  <w:style w:type="paragraph" w:customStyle="1" w:styleId="xl78">
    <w:name w:val="xl78"/>
    <w:basedOn w:val="a"/>
    <w:rsid w:val="00BD491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BD491F"/>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textAlignment w:val="top"/>
    </w:pPr>
    <w:rPr>
      <w:rFonts w:ascii="TH SarabunPSK" w:eastAsia="Times New Roman" w:hAnsi="TH SarabunPSK" w:cs="TH SarabunPSK"/>
      <w:b/>
      <w:bCs/>
      <w:sz w:val="28"/>
    </w:rPr>
  </w:style>
  <w:style w:type="paragraph" w:customStyle="1" w:styleId="xl80">
    <w:name w:val="xl80"/>
    <w:basedOn w:val="a"/>
    <w:rsid w:val="00BD491F"/>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textAlignment w:val="top"/>
    </w:pPr>
    <w:rPr>
      <w:rFonts w:ascii="TH SarabunPSK" w:eastAsia="Times New Roman" w:hAnsi="TH SarabunPSK" w:cs="TH SarabunPSK"/>
      <w:b/>
      <w:bCs/>
      <w:sz w:val="28"/>
    </w:rPr>
  </w:style>
  <w:style w:type="table" w:customStyle="1" w:styleId="PlainTable51">
    <w:name w:val="Plain Table 51"/>
    <w:basedOn w:val="a1"/>
    <w:uiPriority w:val="45"/>
    <w:rsid w:val="00BF4745"/>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Shading 1 Accent 3"/>
    <w:basedOn w:val="a1"/>
    <w:uiPriority w:val="63"/>
    <w:rsid w:val="00BF474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BF474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customStyle="1" w:styleId="14">
    <w:name w:val="ลักษณะ1"/>
    <w:basedOn w:val="a"/>
    <w:qFormat/>
    <w:rsid w:val="00BF4745"/>
    <w:pPr>
      <w:spacing w:after="0" w:line="240" w:lineRule="auto"/>
      <w:jc w:val="center"/>
    </w:pPr>
    <w:rPr>
      <w:rFonts w:ascii="Times New Roman" w:eastAsia="Times New Roman" w:hAnsi="Times New Roman" w:cs="TH NiramitIT๙"/>
      <w:sz w:val="24"/>
      <w:szCs w:val="32"/>
    </w:rPr>
  </w:style>
  <w:style w:type="table" w:styleId="-3">
    <w:name w:val="Light Grid Accent 3"/>
    <w:basedOn w:val="a1"/>
    <w:uiPriority w:val="62"/>
    <w:rsid w:val="00BF474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afc">
    <w:name w:val="Subtle Emphasis"/>
    <w:basedOn w:val="a0"/>
    <w:uiPriority w:val="19"/>
    <w:qFormat/>
    <w:rsid w:val="00BF4745"/>
    <w:rPr>
      <w:i/>
      <w:iCs/>
      <w:color w:val="808080" w:themeColor="text1" w:themeTint="7F"/>
    </w:rPr>
  </w:style>
  <w:style w:type="table" w:styleId="2-1">
    <w:name w:val="Medium Shading 2 Accent 1"/>
    <w:basedOn w:val="a1"/>
    <w:uiPriority w:val="64"/>
    <w:rsid w:val="0069125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057"/>
  </w:style>
  <w:style w:type="paragraph" w:styleId="2">
    <w:name w:val="heading 2"/>
    <w:basedOn w:val="a"/>
    <w:link w:val="20"/>
    <w:uiPriority w:val="9"/>
    <w:qFormat/>
    <w:rsid w:val="00E21C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4804F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4012"/>
    <w:pPr>
      <w:ind w:left="720"/>
      <w:contextualSpacing/>
    </w:pPr>
  </w:style>
  <w:style w:type="paragraph" w:styleId="a4">
    <w:name w:val="Normal (Web)"/>
    <w:basedOn w:val="a"/>
    <w:uiPriority w:val="99"/>
    <w:unhideWhenUsed/>
    <w:rsid w:val="00B0313C"/>
    <w:pPr>
      <w:spacing w:before="100" w:beforeAutospacing="1" w:after="100" w:afterAutospacing="1" w:line="240" w:lineRule="auto"/>
    </w:pPr>
    <w:rPr>
      <w:rFonts w:ascii="Angsana New" w:eastAsia="Times New Roman" w:hAnsi="Angsana New" w:cs="Angsana New"/>
      <w:sz w:val="28"/>
    </w:rPr>
  </w:style>
  <w:style w:type="table" w:styleId="a5">
    <w:name w:val="Table Grid"/>
    <w:basedOn w:val="a1"/>
    <w:uiPriority w:val="59"/>
    <w:rsid w:val="006531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หัวเรื่อง 2 อักขระ"/>
    <w:basedOn w:val="a0"/>
    <w:link w:val="2"/>
    <w:uiPriority w:val="9"/>
    <w:rsid w:val="00E21C60"/>
    <w:rPr>
      <w:rFonts w:ascii="Times New Roman" w:eastAsia="Times New Roman" w:hAnsi="Times New Roman" w:cs="Times New Roman"/>
      <w:b/>
      <w:bCs/>
      <w:sz w:val="36"/>
      <w:szCs w:val="36"/>
    </w:rPr>
  </w:style>
  <w:style w:type="character" w:customStyle="1" w:styleId="fcitemtitle">
    <w:name w:val="fc_item_title"/>
    <w:basedOn w:val="a0"/>
    <w:rsid w:val="00E21C60"/>
  </w:style>
  <w:style w:type="character" w:customStyle="1" w:styleId="apple-converted-space">
    <w:name w:val="apple-converted-space"/>
    <w:basedOn w:val="a0"/>
    <w:rsid w:val="005F084E"/>
  </w:style>
  <w:style w:type="character" w:styleId="a6">
    <w:name w:val="Hyperlink"/>
    <w:basedOn w:val="a0"/>
    <w:unhideWhenUsed/>
    <w:rsid w:val="005F084E"/>
    <w:rPr>
      <w:color w:val="0000FF"/>
      <w:u w:val="single"/>
    </w:rPr>
  </w:style>
  <w:style w:type="paragraph" w:styleId="a7">
    <w:name w:val="Balloon Text"/>
    <w:basedOn w:val="a"/>
    <w:link w:val="a8"/>
    <w:uiPriority w:val="99"/>
    <w:semiHidden/>
    <w:unhideWhenUsed/>
    <w:rsid w:val="005F084E"/>
    <w:pPr>
      <w:spacing w:after="0" w:line="240" w:lineRule="auto"/>
    </w:pPr>
    <w:rPr>
      <w:rFonts w:ascii="Tahoma" w:hAnsi="Tahoma" w:cs="Angsana New"/>
      <w:sz w:val="16"/>
      <w:szCs w:val="20"/>
    </w:rPr>
  </w:style>
  <w:style w:type="character" w:customStyle="1" w:styleId="a8">
    <w:name w:val="ข้อความบอลลูน อักขระ"/>
    <w:basedOn w:val="a0"/>
    <w:link w:val="a7"/>
    <w:uiPriority w:val="99"/>
    <w:semiHidden/>
    <w:rsid w:val="005F084E"/>
    <w:rPr>
      <w:rFonts w:ascii="Tahoma" w:hAnsi="Tahoma" w:cs="Angsana New"/>
      <w:sz w:val="16"/>
      <w:szCs w:val="20"/>
    </w:rPr>
  </w:style>
  <w:style w:type="character" w:styleId="a9">
    <w:name w:val="Strong"/>
    <w:basedOn w:val="a0"/>
    <w:uiPriority w:val="22"/>
    <w:qFormat/>
    <w:rsid w:val="007A2145"/>
    <w:rPr>
      <w:b/>
      <w:bCs/>
    </w:rPr>
  </w:style>
  <w:style w:type="table" w:customStyle="1" w:styleId="2-11">
    <w:name w:val="แรเงาปานกลาง 2 - เน้น 11"/>
    <w:basedOn w:val="a1"/>
    <w:uiPriority w:val="64"/>
    <w:rsid w:val="0065484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1"/>
    <w:uiPriority w:val="69"/>
    <w:rsid w:val="0065484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
    <w:name w:val="Dark List Accent 1"/>
    <w:basedOn w:val="a1"/>
    <w:uiPriority w:val="70"/>
    <w:rsid w:val="0065484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paragraph" w:styleId="aa">
    <w:name w:val="footnote text"/>
    <w:basedOn w:val="a"/>
    <w:link w:val="ab"/>
    <w:uiPriority w:val="99"/>
    <w:semiHidden/>
    <w:unhideWhenUsed/>
    <w:rsid w:val="00C20D2D"/>
    <w:pPr>
      <w:spacing w:after="0" w:line="240" w:lineRule="auto"/>
    </w:pPr>
    <w:rPr>
      <w:sz w:val="20"/>
      <w:szCs w:val="25"/>
    </w:rPr>
  </w:style>
  <w:style w:type="character" w:customStyle="1" w:styleId="ab">
    <w:name w:val="ข้อความเชิงอรรถ อักขระ"/>
    <w:basedOn w:val="a0"/>
    <w:link w:val="aa"/>
    <w:uiPriority w:val="99"/>
    <w:semiHidden/>
    <w:rsid w:val="00C20D2D"/>
    <w:rPr>
      <w:sz w:val="20"/>
      <w:szCs w:val="25"/>
    </w:rPr>
  </w:style>
  <w:style w:type="character" w:styleId="ac">
    <w:name w:val="footnote reference"/>
    <w:basedOn w:val="a0"/>
    <w:uiPriority w:val="99"/>
    <w:semiHidden/>
    <w:unhideWhenUsed/>
    <w:rsid w:val="00C20D2D"/>
    <w:rPr>
      <w:vertAlign w:val="superscript"/>
    </w:rPr>
  </w:style>
  <w:style w:type="table" w:customStyle="1" w:styleId="2-111">
    <w:name w:val="แรเงาปานกลาง 2 - เน้น 111"/>
    <w:basedOn w:val="a1"/>
    <w:uiPriority w:val="64"/>
    <w:rsid w:val="001B0134"/>
    <w:pPr>
      <w:spacing w:after="0" w:line="240" w:lineRule="auto"/>
    </w:pPr>
    <w:rPr>
      <w:rFonts w:ascii="Calibri" w:eastAsia="Calibri" w:hAnsi="Calibri" w:cs="Cordia New"/>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d">
    <w:name w:val="header"/>
    <w:basedOn w:val="a"/>
    <w:link w:val="ae"/>
    <w:uiPriority w:val="99"/>
    <w:unhideWhenUsed/>
    <w:rsid w:val="002B580D"/>
    <w:pPr>
      <w:tabs>
        <w:tab w:val="center" w:pos="4680"/>
        <w:tab w:val="right" w:pos="9360"/>
      </w:tabs>
      <w:spacing w:after="0" w:line="240" w:lineRule="auto"/>
    </w:pPr>
  </w:style>
  <w:style w:type="character" w:customStyle="1" w:styleId="ae">
    <w:name w:val="หัวกระดาษ อักขระ"/>
    <w:basedOn w:val="a0"/>
    <w:link w:val="ad"/>
    <w:uiPriority w:val="99"/>
    <w:rsid w:val="002B580D"/>
  </w:style>
  <w:style w:type="paragraph" w:styleId="af">
    <w:name w:val="footer"/>
    <w:basedOn w:val="a"/>
    <w:link w:val="af0"/>
    <w:unhideWhenUsed/>
    <w:rsid w:val="002B580D"/>
    <w:pPr>
      <w:tabs>
        <w:tab w:val="center" w:pos="4680"/>
        <w:tab w:val="right" w:pos="9360"/>
      </w:tabs>
      <w:spacing w:after="0" w:line="240" w:lineRule="auto"/>
    </w:pPr>
  </w:style>
  <w:style w:type="character" w:customStyle="1" w:styleId="af0">
    <w:name w:val="ท้ายกระดาษ อักขระ"/>
    <w:basedOn w:val="a0"/>
    <w:link w:val="af"/>
    <w:uiPriority w:val="99"/>
    <w:rsid w:val="002B580D"/>
  </w:style>
  <w:style w:type="character" w:styleId="af1">
    <w:name w:val="page number"/>
    <w:basedOn w:val="a0"/>
    <w:rsid w:val="000F6D10"/>
    <w:rPr>
      <w:rFonts w:cs="Times New Roman"/>
    </w:rPr>
  </w:style>
  <w:style w:type="paragraph" w:styleId="af2">
    <w:name w:val="Body Text"/>
    <w:basedOn w:val="a"/>
    <w:link w:val="af3"/>
    <w:rsid w:val="000F6D10"/>
    <w:pPr>
      <w:spacing w:after="0" w:line="240" w:lineRule="auto"/>
      <w:ind w:right="-398"/>
    </w:pPr>
    <w:rPr>
      <w:rFonts w:ascii="Cordia New" w:eastAsia="Cordia New" w:hAnsi="Cordia New" w:cs="Angsana New"/>
      <w:sz w:val="32"/>
      <w:szCs w:val="32"/>
    </w:rPr>
  </w:style>
  <w:style w:type="character" w:customStyle="1" w:styleId="af3">
    <w:name w:val="เนื้อความ อักขระ"/>
    <w:basedOn w:val="a0"/>
    <w:link w:val="af2"/>
    <w:rsid w:val="000F6D10"/>
    <w:rPr>
      <w:rFonts w:ascii="Cordia New" w:eastAsia="Cordia New" w:hAnsi="Cordia New" w:cs="Angsana New"/>
      <w:sz w:val="32"/>
      <w:szCs w:val="32"/>
    </w:rPr>
  </w:style>
  <w:style w:type="paragraph" w:customStyle="1" w:styleId="1">
    <w:name w:val="รายการย่อหน้า1"/>
    <w:basedOn w:val="a"/>
    <w:uiPriority w:val="34"/>
    <w:qFormat/>
    <w:rsid w:val="000F6D10"/>
    <w:pPr>
      <w:ind w:left="720"/>
    </w:pPr>
    <w:rPr>
      <w:rFonts w:ascii="Calibri" w:eastAsia="Times New Roman" w:hAnsi="Calibri" w:cs="Cordia New"/>
    </w:rPr>
  </w:style>
  <w:style w:type="character" w:styleId="af4">
    <w:name w:val="Emphasis"/>
    <w:basedOn w:val="a0"/>
    <w:qFormat/>
    <w:rsid w:val="000F6D10"/>
    <w:rPr>
      <w:i/>
      <w:iCs/>
    </w:rPr>
  </w:style>
  <w:style w:type="paragraph" w:customStyle="1" w:styleId="CharCharCharCharCharCharCharCharCharCharCharCharCharCharCharCharCharCharCharCharCharCharCharCharCharCharCharCharCharCharCharChar">
    <w:name w:val="อักขระ อักขระ Char Char Char Char Char อักขระ อักขระ Char Char Char Char Char Char Char Char Char Char Char Char Char Char Char Char Char Char Char Char Char Char Char Char Char Char Char"/>
    <w:basedOn w:val="a"/>
    <w:rsid w:val="000F6D10"/>
    <w:pPr>
      <w:spacing w:after="160" w:line="240" w:lineRule="exact"/>
    </w:pPr>
    <w:rPr>
      <w:rFonts w:ascii="Verdana" w:eastAsia="Times New Roman" w:hAnsi="Verdana" w:cs="Times New Roman"/>
      <w:sz w:val="20"/>
      <w:szCs w:val="20"/>
      <w:lang w:bidi="ar-SA"/>
    </w:rPr>
  </w:style>
  <w:style w:type="paragraph" w:customStyle="1" w:styleId="style1">
    <w:name w:val="style1"/>
    <w:basedOn w:val="a"/>
    <w:rsid w:val="000F6D10"/>
    <w:pPr>
      <w:spacing w:before="100" w:beforeAutospacing="1" w:after="100" w:afterAutospacing="1" w:line="240" w:lineRule="auto"/>
    </w:pPr>
    <w:rPr>
      <w:rFonts w:ascii="Tahoma" w:eastAsia="Times New Roman" w:hAnsi="Tahoma" w:cs="Tahoma"/>
      <w:sz w:val="24"/>
      <w:szCs w:val="24"/>
    </w:rPr>
  </w:style>
  <w:style w:type="character" w:customStyle="1" w:styleId="af5">
    <w:name w:val="ชื่อเรื่องรอง อักขระ"/>
    <w:basedOn w:val="a0"/>
    <w:link w:val="af6"/>
    <w:locked/>
    <w:rsid w:val="000F6D10"/>
    <w:rPr>
      <w:rFonts w:ascii="Browallia New" w:eastAsia="Calibri" w:hAnsi="Browallia New" w:cs="Browallia New"/>
      <w:b/>
      <w:bCs/>
      <w:color w:val="000080"/>
      <w:sz w:val="16"/>
      <w:szCs w:val="16"/>
    </w:rPr>
  </w:style>
  <w:style w:type="paragraph" w:styleId="af6">
    <w:name w:val="Subtitle"/>
    <w:basedOn w:val="a"/>
    <w:link w:val="af5"/>
    <w:qFormat/>
    <w:rsid w:val="000F6D10"/>
    <w:pPr>
      <w:spacing w:after="0" w:line="240" w:lineRule="auto"/>
    </w:pPr>
    <w:rPr>
      <w:rFonts w:ascii="Browallia New" w:eastAsia="Calibri" w:hAnsi="Browallia New" w:cs="Browallia New"/>
      <w:b/>
      <w:bCs/>
      <w:color w:val="000080"/>
      <w:sz w:val="16"/>
      <w:szCs w:val="16"/>
    </w:rPr>
  </w:style>
  <w:style w:type="character" w:customStyle="1" w:styleId="10">
    <w:name w:val="ชื่อเรื่องรอง อักขระ1"/>
    <w:basedOn w:val="a0"/>
    <w:uiPriority w:val="11"/>
    <w:rsid w:val="000F6D10"/>
    <w:rPr>
      <w:rFonts w:asciiTheme="majorHAnsi" w:eastAsiaTheme="majorEastAsia" w:hAnsiTheme="majorHAnsi" w:cstheme="majorBidi"/>
      <w:i/>
      <w:iCs/>
      <w:color w:val="4F81BD" w:themeColor="accent1"/>
      <w:spacing w:val="15"/>
      <w:sz w:val="24"/>
      <w:szCs w:val="30"/>
    </w:rPr>
  </w:style>
  <w:style w:type="character" w:styleId="HTML">
    <w:name w:val="HTML Cite"/>
    <w:basedOn w:val="a0"/>
    <w:rsid w:val="000F6D10"/>
    <w:rPr>
      <w:i/>
      <w:iCs/>
    </w:rPr>
  </w:style>
  <w:style w:type="paragraph" w:customStyle="1" w:styleId="11">
    <w:name w:val="ไม่มีการเว้นระยะห่าง1"/>
    <w:rsid w:val="000F6D10"/>
    <w:pPr>
      <w:spacing w:after="0" w:line="240" w:lineRule="auto"/>
    </w:pPr>
    <w:rPr>
      <w:rFonts w:ascii="Calibri" w:eastAsia="Times New Roman" w:hAnsi="Calibri" w:cs="Cordia New"/>
    </w:rPr>
  </w:style>
  <w:style w:type="paragraph" w:customStyle="1" w:styleId="alltags">
    <w:name w:val="alltags"/>
    <w:basedOn w:val="a"/>
    <w:rsid w:val="000F6D10"/>
    <w:pPr>
      <w:spacing w:before="100" w:beforeAutospacing="1" w:after="100" w:afterAutospacing="1" w:line="240" w:lineRule="auto"/>
    </w:pPr>
    <w:rPr>
      <w:rFonts w:ascii="Angsana New" w:eastAsia="Times New Roman" w:hAnsi="Angsana New" w:cs="Angsana New"/>
      <w:sz w:val="28"/>
    </w:rPr>
  </w:style>
  <w:style w:type="table" w:customStyle="1" w:styleId="1-11">
    <w:name w:val="แรเงาปานกลาง 1 - เน้น 11"/>
    <w:basedOn w:val="a1"/>
    <w:uiPriority w:val="63"/>
    <w:rsid w:val="00A0010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6">
    <w:name w:val="Medium Shading 1 Accent 6"/>
    <w:basedOn w:val="a1"/>
    <w:uiPriority w:val="63"/>
    <w:rsid w:val="002D1D32"/>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af7">
    <w:name w:val="No Spacing"/>
    <w:uiPriority w:val="1"/>
    <w:qFormat/>
    <w:rsid w:val="00D733A7"/>
    <w:pPr>
      <w:spacing w:after="0" w:line="240" w:lineRule="auto"/>
    </w:pPr>
    <w:rPr>
      <w:rFonts w:ascii="Calibri" w:eastAsia="Calibri" w:hAnsi="Calibri" w:cs="Cordia New"/>
    </w:rPr>
  </w:style>
  <w:style w:type="table" w:customStyle="1" w:styleId="12">
    <w:name w:val="รายการขนาดบาง1"/>
    <w:basedOn w:val="a1"/>
    <w:uiPriority w:val="61"/>
    <w:rsid w:val="00D733A7"/>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f8">
    <w:name w:val="ชื่อตาราง"/>
    <w:basedOn w:val="a"/>
    <w:qFormat/>
    <w:rsid w:val="004461B3"/>
    <w:pPr>
      <w:spacing w:before="240" w:line="240" w:lineRule="auto"/>
    </w:pPr>
    <w:rPr>
      <w:rFonts w:ascii="TH SarabunPSK" w:eastAsia="TH NiramitIT๙" w:hAnsi="TH SarabunPSK" w:cs="TH SarabunPSK"/>
      <w:sz w:val="32"/>
      <w:szCs w:val="32"/>
    </w:rPr>
  </w:style>
  <w:style w:type="table" w:styleId="-5">
    <w:name w:val="Light List Accent 5"/>
    <w:basedOn w:val="a1"/>
    <w:uiPriority w:val="61"/>
    <w:rsid w:val="003F459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13">
    <w:name w:val="เส้นตาราง1"/>
    <w:basedOn w:val="a1"/>
    <w:next w:val="a5"/>
    <w:uiPriority w:val="59"/>
    <w:rsid w:val="00CD5DCD"/>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ตารางธรรมดา 51"/>
    <w:basedOn w:val="a1"/>
    <w:uiPriority w:val="45"/>
    <w:rsid w:val="00BB577B"/>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รายการขนาดบาง - เน้น 11"/>
    <w:basedOn w:val="a1"/>
    <w:uiPriority w:val="61"/>
    <w:rsid w:val="0033456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B92A52"/>
    <w:pPr>
      <w:autoSpaceDE w:val="0"/>
      <w:autoSpaceDN w:val="0"/>
      <w:adjustRightInd w:val="0"/>
      <w:spacing w:after="0" w:line="240" w:lineRule="auto"/>
    </w:pPr>
    <w:rPr>
      <w:rFonts w:ascii="Angsana New" w:hAnsi="Angsana New" w:cs="Angsana New"/>
      <w:color w:val="000000"/>
      <w:sz w:val="24"/>
      <w:szCs w:val="24"/>
    </w:rPr>
  </w:style>
  <w:style w:type="character" w:customStyle="1" w:styleId="30">
    <w:name w:val="หัวเรื่อง 3 อักขระ"/>
    <w:basedOn w:val="a0"/>
    <w:link w:val="3"/>
    <w:uiPriority w:val="9"/>
    <w:semiHidden/>
    <w:rsid w:val="004804F5"/>
    <w:rPr>
      <w:rFonts w:asciiTheme="majorHAnsi" w:eastAsiaTheme="majorEastAsia" w:hAnsiTheme="majorHAnsi" w:cstheme="majorBidi"/>
      <w:b/>
      <w:bCs/>
      <w:color w:val="4F81BD" w:themeColor="accent1"/>
    </w:rPr>
  </w:style>
  <w:style w:type="table" w:customStyle="1" w:styleId="3-11">
    <w:name w:val="ตารางที่มีเส้น 3 - เน้น 11"/>
    <w:basedOn w:val="a1"/>
    <w:uiPriority w:val="48"/>
    <w:rsid w:val="00227B98"/>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4-31">
    <w:name w:val="ตารางที่มีเส้น 4 - เน้น 31"/>
    <w:basedOn w:val="a1"/>
    <w:uiPriority w:val="49"/>
    <w:rsid w:val="00227B98"/>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21">
    <w:name w:val="ตารางที่มีเส้น 3 - เน้น 21"/>
    <w:basedOn w:val="a1"/>
    <w:uiPriority w:val="48"/>
    <w:rsid w:val="00227B98"/>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character" w:customStyle="1" w:styleId="brown1">
    <w:name w:val="brown1"/>
    <w:basedOn w:val="a0"/>
    <w:rsid w:val="00CF7365"/>
  </w:style>
  <w:style w:type="character" w:customStyle="1" w:styleId="brown2">
    <w:name w:val="brown2"/>
    <w:basedOn w:val="a0"/>
    <w:rsid w:val="00CF7365"/>
  </w:style>
  <w:style w:type="character" w:customStyle="1" w:styleId="brown3">
    <w:name w:val="brown3"/>
    <w:basedOn w:val="a0"/>
    <w:rsid w:val="00CF7365"/>
  </w:style>
  <w:style w:type="character" w:customStyle="1" w:styleId="brown4">
    <w:name w:val="brown4"/>
    <w:basedOn w:val="a0"/>
    <w:rsid w:val="00CF7365"/>
  </w:style>
  <w:style w:type="character" w:customStyle="1" w:styleId="brown5">
    <w:name w:val="brown5"/>
    <w:basedOn w:val="a0"/>
    <w:rsid w:val="00CF7365"/>
  </w:style>
  <w:style w:type="character" w:customStyle="1" w:styleId="brown">
    <w:name w:val="brown"/>
    <w:basedOn w:val="a0"/>
    <w:rsid w:val="00CF7365"/>
  </w:style>
  <w:style w:type="character" w:customStyle="1" w:styleId="brown6">
    <w:name w:val="brown6"/>
    <w:basedOn w:val="a0"/>
    <w:rsid w:val="00CF7365"/>
  </w:style>
  <w:style w:type="character" w:customStyle="1" w:styleId="brown7">
    <w:name w:val="brown7"/>
    <w:basedOn w:val="a0"/>
    <w:rsid w:val="00CF7365"/>
  </w:style>
  <w:style w:type="character" w:customStyle="1" w:styleId="brown8">
    <w:name w:val="brown8"/>
    <w:basedOn w:val="a0"/>
    <w:rsid w:val="00CF7365"/>
  </w:style>
  <w:style w:type="character" w:customStyle="1" w:styleId="brown9">
    <w:name w:val="brown9"/>
    <w:basedOn w:val="a0"/>
    <w:rsid w:val="00CF7365"/>
  </w:style>
  <w:style w:type="paragraph" w:styleId="af9">
    <w:name w:val="Title"/>
    <w:basedOn w:val="a"/>
    <w:link w:val="afa"/>
    <w:qFormat/>
    <w:rsid w:val="00DE117D"/>
    <w:pPr>
      <w:spacing w:after="0" w:line="240" w:lineRule="auto"/>
      <w:jc w:val="center"/>
    </w:pPr>
    <w:rPr>
      <w:rFonts w:ascii="CordiaUPC" w:eastAsia="Times New Roman" w:hAnsi="CordiaUPC" w:cs="CordiaUPC"/>
      <w:b/>
      <w:bCs/>
      <w:noProof/>
      <w:sz w:val="36"/>
      <w:szCs w:val="36"/>
      <w:lang w:val="th-TH"/>
    </w:rPr>
  </w:style>
  <w:style w:type="character" w:customStyle="1" w:styleId="afa">
    <w:name w:val="ชื่อเรื่อง อักขระ"/>
    <w:basedOn w:val="a0"/>
    <w:link w:val="af9"/>
    <w:rsid w:val="00DE117D"/>
    <w:rPr>
      <w:rFonts w:ascii="CordiaUPC" w:eastAsia="Times New Roman" w:hAnsi="CordiaUPC" w:cs="CordiaUPC"/>
      <w:b/>
      <w:bCs/>
      <w:noProof/>
      <w:sz w:val="36"/>
      <w:szCs w:val="36"/>
      <w:lang w:val="th-TH"/>
    </w:rPr>
  </w:style>
  <w:style w:type="character" w:styleId="afb">
    <w:name w:val="FollowedHyperlink"/>
    <w:basedOn w:val="a0"/>
    <w:uiPriority w:val="99"/>
    <w:semiHidden/>
    <w:unhideWhenUsed/>
    <w:rsid w:val="00BD491F"/>
    <w:rPr>
      <w:color w:val="954F72"/>
      <w:u w:val="single"/>
    </w:rPr>
  </w:style>
  <w:style w:type="paragraph" w:customStyle="1" w:styleId="xl64">
    <w:name w:val="xl64"/>
    <w:basedOn w:val="a"/>
    <w:rsid w:val="00BD491F"/>
    <w:pPr>
      <w:pBdr>
        <w:top w:val="single" w:sz="4" w:space="0" w:color="auto"/>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65">
    <w:name w:val="xl65"/>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6">
    <w:name w:val="xl66"/>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7">
    <w:name w:val="xl67"/>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68">
    <w:name w:val="xl68"/>
    <w:basedOn w:val="a"/>
    <w:rsid w:val="00BD491F"/>
    <w:pPr>
      <w:pBdr>
        <w:left w:val="single" w:sz="4" w:space="0" w:color="auto"/>
        <w:bottom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9">
    <w:name w:val="xl69"/>
    <w:basedOn w:val="a"/>
    <w:rsid w:val="00BD491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0">
    <w:name w:val="xl70"/>
    <w:basedOn w:val="a"/>
    <w:rsid w:val="00BD491F"/>
    <w:pPr>
      <w:pBdr>
        <w:left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1">
    <w:name w:val="xl71"/>
    <w:basedOn w:val="a"/>
    <w:rsid w:val="00BD491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2">
    <w:name w:val="xl72"/>
    <w:basedOn w:val="a"/>
    <w:rsid w:val="00BD4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3">
    <w:name w:val="xl73"/>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4">
    <w:name w:val="xl74"/>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5">
    <w:name w:val="xl75"/>
    <w:basedOn w:val="a"/>
    <w:rsid w:val="00BD491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6">
    <w:name w:val="xl76"/>
    <w:basedOn w:val="a"/>
    <w:rsid w:val="00BD491F"/>
    <w:pPr>
      <w:pBdr>
        <w:top w:val="single" w:sz="4" w:space="0" w:color="auto"/>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b/>
      <w:bCs/>
      <w:color w:val="000000"/>
      <w:sz w:val="28"/>
    </w:rPr>
  </w:style>
  <w:style w:type="paragraph" w:customStyle="1" w:styleId="xl77">
    <w:name w:val="xl77"/>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b/>
      <w:bCs/>
      <w:color w:val="000000"/>
      <w:sz w:val="28"/>
    </w:rPr>
  </w:style>
  <w:style w:type="paragraph" w:customStyle="1" w:styleId="xl78">
    <w:name w:val="xl78"/>
    <w:basedOn w:val="a"/>
    <w:rsid w:val="00BD491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BD491F"/>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textAlignment w:val="top"/>
    </w:pPr>
    <w:rPr>
      <w:rFonts w:ascii="TH SarabunPSK" w:eastAsia="Times New Roman" w:hAnsi="TH SarabunPSK" w:cs="TH SarabunPSK"/>
      <w:b/>
      <w:bCs/>
      <w:sz w:val="28"/>
    </w:rPr>
  </w:style>
  <w:style w:type="paragraph" w:customStyle="1" w:styleId="xl80">
    <w:name w:val="xl80"/>
    <w:basedOn w:val="a"/>
    <w:rsid w:val="00BD491F"/>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textAlignment w:val="top"/>
    </w:pPr>
    <w:rPr>
      <w:rFonts w:ascii="TH SarabunPSK" w:eastAsia="Times New Roman" w:hAnsi="TH SarabunPSK" w:cs="TH SarabunPSK"/>
      <w:b/>
      <w:bCs/>
      <w:sz w:val="28"/>
    </w:rPr>
  </w:style>
  <w:style w:type="table" w:customStyle="1" w:styleId="PlainTable51">
    <w:name w:val="Plain Table 51"/>
    <w:basedOn w:val="a1"/>
    <w:uiPriority w:val="45"/>
    <w:rsid w:val="00BF4745"/>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Shading 1 Accent 3"/>
    <w:basedOn w:val="a1"/>
    <w:uiPriority w:val="63"/>
    <w:rsid w:val="00BF474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BF474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customStyle="1" w:styleId="14">
    <w:name w:val="ลักษณะ1"/>
    <w:basedOn w:val="a"/>
    <w:qFormat/>
    <w:rsid w:val="00BF4745"/>
    <w:pPr>
      <w:spacing w:after="0" w:line="240" w:lineRule="auto"/>
      <w:jc w:val="center"/>
    </w:pPr>
    <w:rPr>
      <w:rFonts w:ascii="Times New Roman" w:eastAsia="Times New Roman" w:hAnsi="Times New Roman" w:cs="TH NiramitIT๙"/>
      <w:sz w:val="24"/>
      <w:szCs w:val="32"/>
    </w:rPr>
  </w:style>
  <w:style w:type="table" w:styleId="-3">
    <w:name w:val="Light Grid Accent 3"/>
    <w:basedOn w:val="a1"/>
    <w:uiPriority w:val="62"/>
    <w:rsid w:val="00BF474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afc">
    <w:name w:val="Subtle Emphasis"/>
    <w:basedOn w:val="a0"/>
    <w:uiPriority w:val="19"/>
    <w:qFormat/>
    <w:rsid w:val="00BF4745"/>
    <w:rPr>
      <w:i/>
      <w:iCs/>
      <w:color w:val="808080" w:themeColor="text1" w:themeTint="7F"/>
    </w:rPr>
  </w:style>
  <w:style w:type="table" w:styleId="2-1">
    <w:name w:val="Medium Shading 2 Accent 1"/>
    <w:basedOn w:val="a1"/>
    <w:uiPriority w:val="64"/>
    <w:rsid w:val="0069125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35549611">
      <w:bodyDiv w:val="1"/>
      <w:marLeft w:val="0"/>
      <w:marRight w:val="0"/>
      <w:marTop w:val="0"/>
      <w:marBottom w:val="0"/>
      <w:divBdr>
        <w:top w:val="none" w:sz="0" w:space="0" w:color="auto"/>
        <w:left w:val="none" w:sz="0" w:space="0" w:color="auto"/>
        <w:bottom w:val="none" w:sz="0" w:space="0" w:color="auto"/>
        <w:right w:val="none" w:sz="0" w:space="0" w:color="auto"/>
      </w:divBdr>
    </w:div>
    <w:div w:id="60098821">
      <w:bodyDiv w:val="1"/>
      <w:marLeft w:val="0"/>
      <w:marRight w:val="0"/>
      <w:marTop w:val="0"/>
      <w:marBottom w:val="0"/>
      <w:divBdr>
        <w:top w:val="none" w:sz="0" w:space="0" w:color="auto"/>
        <w:left w:val="none" w:sz="0" w:space="0" w:color="auto"/>
        <w:bottom w:val="none" w:sz="0" w:space="0" w:color="auto"/>
        <w:right w:val="none" w:sz="0" w:space="0" w:color="auto"/>
      </w:divBdr>
    </w:div>
    <w:div w:id="122503978">
      <w:bodyDiv w:val="1"/>
      <w:marLeft w:val="0"/>
      <w:marRight w:val="0"/>
      <w:marTop w:val="0"/>
      <w:marBottom w:val="0"/>
      <w:divBdr>
        <w:top w:val="none" w:sz="0" w:space="0" w:color="auto"/>
        <w:left w:val="none" w:sz="0" w:space="0" w:color="auto"/>
        <w:bottom w:val="none" w:sz="0" w:space="0" w:color="auto"/>
        <w:right w:val="none" w:sz="0" w:space="0" w:color="auto"/>
      </w:divBdr>
    </w:div>
    <w:div w:id="136069223">
      <w:bodyDiv w:val="1"/>
      <w:marLeft w:val="0"/>
      <w:marRight w:val="0"/>
      <w:marTop w:val="0"/>
      <w:marBottom w:val="0"/>
      <w:divBdr>
        <w:top w:val="none" w:sz="0" w:space="0" w:color="auto"/>
        <w:left w:val="none" w:sz="0" w:space="0" w:color="auto"/>
        <w:bottom w:val="none" w:sz="0" w:space="0" w:color="auto"/>
        <w:right w:val="none" w:sz="0" w:space="0" w:color="auto"/>
      </w:divBdr>
      <w:divsChild>
        <w:div w:id="885726260">
          <w:marLeft w:val="562"/>
          <w:marRight w:val="0"/>
          <w:marTop w:val="0"/>
          <w:marBottom w:val="60"/>
          <w:divBdr>
            <w:top w:val="none" w:sz="0" w:space="0" w:color="auto"/>
            <w:left w:val="none" w:sz="0" w:space="0" w:color="auto"/>
            <w:bottom w:val="none" w:sz="0" w:space="0" w:color="auto"/>
            <w:right w:val="none" w:sz="0" w:space="0" w:color="auto"/>
          </w:divBdr>
        </w:div>
        <w:div w:id="1671371848">
          <w:marLeft w:val="562"/>
          <w:marRight w:val="0"/>
          <w:marTop w:val="0"/>
          <w:marBottom w:val="60"/>
          <w:divBdr>
            <w:top w:val="none" w:sz="0" w:space="0" w:color="auto"/>
            <w:left w:val="none" w:sz="0" w:space="0" w:color="auto"/>
            <w:bottom w:val="none" w:sz="0" w:space="0" w:color="auto"/>
            <w:right w:val="none" w:sz="0" w:space="0" w:color="auto"/>
          </w:divBdr>
        </w:div>
        <w:div w:id="1807971977">
          <w:marLeft w:val="562"/>
          <w:marRight w:val="0"/>
          <w:marTop w:val="0"/>
          <w:marBottom w:val="60"/>
          <w:divBdr>
            <w:top w:val="none" w:sz="0" w:space="0" w:color="auto"/>
            <w:left w:val="none" w:sz="0" w:space="0" w:color="auto"/>
            <w:bottom w:val="none" w:sz="0" w:space="0" w:color="auto"/>
            <w:right w:val="none" w:sz="0" w:space="0" w:color="auto"/>
          </w:divBdr>
        </w:div>
        <w:div w:id="1918636650">
          <w:marLeft w:val="562"/>
          <w:marRight w:val="0"/>
          <w:marTop w:val="0"/>
          <w:marBottom w:val="60"/>
          <w:divBdr>
            <w:top w:val="none" w:sz="0" w:space="0" w:color="auto"/>
            <w:left w:val="none" w:sz="0" w:space="0" w:color="auto"/>
            <w:bottom w:val="none" w:sz="0" w:space="0" w:color="auto"/>
            <w:right w:val="none" w:sz="0" w:space="0" w:color="auto"/>
          </w:divBdr>
        </w:div>
      </w:divsChild>
    </w:div>
    <w:div w:id="149637511">
      <w:bodyDiv w:val="1"/>
      <w:marLeft w:val="0"/>
      <w:marRight w:val="0"/>
      <w:marTop w:val="0"/>
      <w:marBottom w:val="0"/>
      <w:divBdr>
        <w:top w:val="none" w:sz="0" w:space="0" w:color="auto"/>
        <w:left w:val="none" w:sz="0" w:space="0" w:color="auto"/>
        <w:bottom w:val="none" w:sz="0" w:space="0" w:color="auto"/>
        <w:right w:val="none" w:sz="0" w:space="0" w:color="auto"/>
      </w:divBdr>
    </w:div>
    <w:div w:id="152571727">
      <w:bodyDiv w:val="1"/>
      <w:marLeft w:val="0"/>
      <w:marRight w:val="0"/>
      <w:marTop w:val="0"/>
      <w:marBottom w:val="0"/>
      <w:divBdr>
        <w:top w:val="none" w:sz="0" w:space="0" w:color="auto"/>
        <w:left w:val="none" w:sz="0" w:space="0" w:color="auto"/>
        <w:bottom w:val="none" w:sz="0" w:space="0" w:color="auto"/>
        <w:right w:val="none" w:sz="0" w:space="0" w:color="auto"/>
      </w:divBdr>
    </w:div>
    <w:div w:id="158234377">
      <w:bodyDiv w:val="1"/>
      <w:marLeft w:val="0"/>
      <w:marRight w:val="0"/>
      <w:marTop w:val="0"/>
      <w:marBottom w:val="0"/>
      <w:divBdr>
        <w:top w:val="none" w:sz="0" w:space="0" w:color="auto"/>
        <w:left w:val="none" w:sz="0" w:space="0" w:color="auto"/>
        <w:bottom w:val="none" w:sz="0" w:space="0" w:color="auto"/>
        <w:right w:val="none" w:sz="0" w:space="0" w:color="auto"/>
      </w:divBdr>
    </w:div>
    <w:div w:id="166747628">
      <w:bodyDiv w:val="1"/>
      <w:marLeft w:val="0"/>
      <w:marRight w:val="0"/>
      <w:marTop w:val="0"/>
      <w:marBottom w:val="0"/>
      <w:divBdr>
        <w:top w:val="none" w:sz="0" w:space="0" w:color="auto"/>
        <w:left w:val="none" w:sz="0" w:space="0" w:color="auto"/>
        <w:bottom w:val="none" w:sz="0" w:space="0" w:color="auto"/>
        <w:right w:val="none" w:sz="0" w:space="0" w:color="auto"/>
      </w:divBdr>
    </w:div>
    <w:div w:id="180821289">
      <w:bodyDiv w:val="1"/>
      <w:marLeft w:val="0"/>
      <w:marRight w:val="0"/>
      <w:marTop w:val="0"/>
      <w:marBottom w:val="0"/>
      <w:divBdr>
        <w:top w:val="none" w:sz="0" w:space="0" w:color="auto"/>
        <w:left w:val="none" w:sz="0" w:space="0" w:color="auto"/>
        <w:bottom w:val="none" w:sz="0" w:space="0" w:color="auto"/>
        <w:right w:val="none" w:sz="0" w:space="0" w:color="auto"/>
      </w:divBdr>
      <w:divsChild>
        <w:div w:id="417481792">
          <w:marLeft w:val="274"/>
          <w:marRight w:val="0"/>
          <w:marTop w:val="0"/>
          <w:marBottom w:val="0"/>
          <w:divBdr>
            <w:top w:val="none" w:sz="0" w:space="0" w:color="auto"/>
            <w:left w:val="none" w:sz="0" w:space="0" w:color="auto"/>
            <w:bottom w:val="none" w:sz="0" w:space="0" w:color="auto"/>
            <w:right w:val="none" w:sz="0" w:space="0" w:color="auto"/>
          </w:divBdr>
        </w:div>
        <w:div w:id="420220819">
          <w:marLeft w:val="274"/>
          <w:marRight w:val="0"/>
          <w:marTop w:val="0"/>
          <w:marBottom w:val="0"/>
          <w:divBdr>
            <w:top w:val="none" w:sz="0" w:space="0" w:color="auto"/>
            <w:left w:val="none" w:sz="0" w:space="0" w:color="auto"/>
            <w:bottom w:val="none" w:sz="0" w:space="0" w:color="auto"/>
            <w:right w:val="none" w:sz="0" w:space="0" w:color="auto"/>
          </w:divBdr>
        </w:div>
        <w:div w:id="1346010024">
          <w:marLeft w:val="274"/>
          <w:marRight w:val="0"/>
          <w:marTop w:val="0"/>
          <w:marBottom w:val="0"/>
          <w:divBdr>
            <w:top w:val="none" w:sz="0" w:space="0" w:color="auto"/>
            <w:left w:val="none" w:sz="0" w:space="0" w:color="auto"/>
            <w:bottom w:val="none" w:sz="0" w:space="0" w:color="auto"/>
            <w:right w:val="none" w:sz="0" w:space="0" w:color="auto"/>
          </w:divBdr>
        </w:div>
        <w:div w:id="1557356576">
          <w:marLeft w:val="274"/>
          <w:marRight w:val="0"/>
          <w:marTop w:val="0"/>
          <w:marBottom w:val="0"/>
          <w:divBdr>
            <w:top w:val="none" w:sz="0" w:space="0" w:color="auto"/>
            <w:left w:val="none" w:sz="0" w:space="0" w:color="auto"/>
            <w:bottom w:val="none" w:sz="0" w:space="0" w:color="auto"/>
            <w:right w:val="none" w:sz="0" w:space="0" w:color="auto"/>
          </w:divBdr>
        </w:div>
        <w:div w:id="1671058799">
          <w:marLeft w:val="274"/>
          <w:marRight w:val="0"/>
          <w:marTop w:val="0"/>
          <w:marBottom w:val="0"/>
          <w:divBdr>
            <w:top w:val="none" w:sz="0" w:space="0" w:color="auto"/>
            <w:left w:val="none" w:sz="0" w:space="0" w:color="auto"/>
            <w:bottom w:val="none" w:sz="0" w:space="0" w:color="auto"/>
            <w:right w:val="none" w:sz="0" w:space="0" w:color="auto"/>
          </w:divBdr>
        </w:div>
      </w:divsChild>
    </w:div>
    <w:div w:id="181167341">
      <w:bodyDiv w:val="1"/>
      <w:marLeft w:val="0"/>
      <w:marRight w:val="0"/>
      <w:marTop w:val="0"/>
      <w:marBottom w:val="0"/>
      <w:divBdr>
        <w:top w:val="none" w:sz="0" w:space="0" w:color="auto"/>
        <w:left w:val="none" w:sz="0" w:space="0" w:color="auto"/>
        <w:bottom w:val="none" w:sz="0" w:space="0" w:color="auto"/>
        <w:right w:val="none" w:sz="0" w:space="0" w:color="auto"/>
      </w:divBdr>
    </w:div>
    <w:div w:id="185868245">
      <w:bodyDiv w:val="1"/>
      <w:marLeft w:val="0"/>
      <w:marRight w:val="0"/>
      <w:marTop w:val="0"/>
      <w:marBottom w:val="0"/>
      <w:divBdr>
        <w:top w:val="none" w:sz="0" w:space="0" w:color="auto"/>
        <w:left w:val="none" w:sz="0" w:space="0" w:color="auto"/>
        <w:bottom w:val="none" w:sz="0" w:space="0" w:color="auto"/>
        <w:right w:val="none" w:sz="0" w:space="0" w:color="auto"/>
      </w:divBdr>
    </w:div>
    <w:div w:id="205458002">
      <w:bodyDiv w:val="1"/>
      <w:marLeft w:val="0"/>
      <w:marRight w:val="0"/>
      <w:marTop w:val="0"/>
      <w:marBottom w:val="0"/>
      <w:divBdr>
        <w:top w:val="none" w:sz="0" w:space="0" w:color="auto"/>
        <w:left w:val="none" w:sz="0" w:space="0" w:color="auto"/>
        <w:bottom w:val="none" w:sz="0" w:space="0" w:color="auto"/>
        <w:right w:val="none" w:sz="0" w:space="0" w:color="auto"/>
      </w:divBdr>
    </w:div>
    <w:div w:id="212544903">
      <w:bodyDiv w:val="1"/>
      <w:marLeft w:val="0"/>
      <w:marRight w:val="0"/>
      <w:marTop w:val="0"/>
      <w:marBottom w:val="0"/>
      <w:divBdr>
        <w:top w:val="none" w:sz="0" w:space="0" w:color="auto"/>
        <w:left w:val="none" w:sz="0" w:space="0" w:color="auto"/>
        <w:bottom w:val="none" w:sz="0" w:space="0" w:color="auto"/>
        <w:right w:val="none" w:sz="0" w:space="0" w:color="auto"/>
      </w:divBdr>
    </w:div>
    <w:div w:id="231040715">
      <w:bodyDiv w:val="1"/>
      <w:marLeft w:val="0"/>
      <w:marRight w:val="0"/>
      <w:marTop w:val="0"/>
      <w:marBottom w:val="0"/>
      <w:divBdr>
        <w:top w:val="none" w:sz="0" w:space="0" w:color="auto"/>
        <w:left w:val="none" w:sz="0" w:space="0" w:color="auto"/>
        <w:bottom w:val="none" w:sz="0" w:space="0" w:color="auto"/>
        <w:right w:val="none" w:sz="0" w:space="0" w:color="auto"/>
      </w:divBdr>
      <w:divsChild>
        <w:div w:id="134420936">
          <w:marLeft w:val="562"/>
          <w:marRight w:val="0"/>
          <w:marTop w:val="0"/>
          <w:marBottom w:val="60"/>
          <w:divBdr>
            <w:top w:val="none" w:sz="0" w:space="0" w:color="auto"/>
            <w:left w:val="none" w:sz="0" w:space="0" w:color="auto"/>
            <w:bottom w:val="none" w:sz="0" w:space="0" w:color="auto"/>
            <w:right w:val="none" w:sz="0" w:space="0" w:color="auto"/>
          </w:divBdr>
        </w:div>
      </w:divsChild>
    </w:div>
    <w:div w:id="239753143">
      <w:bodyDiv w:val="1"/>
      <w:marLeft w:val="0"/>
      <w:marRight w:val="0"/>
      <w:marTop w:val="0"/>
      <w:marBottom w:val="0"/>
      <w:divBdr>
        <w:top w:val="none" w:sz="0" w:space="0" w:color="auto"/>
        <w:left w:val="none" w:sz="0" w:space="0" w:color="auto"/>
        <w:bottom w:val="none" w:sz="0" w:space="0" w:color="auto"/>
        <w:right w:val="none" w:sz="0" w:space="0" w:color="auto"/>
      </w:divBdr>
    </w:div>
    <w:div w:id="241574768">
      <w:bodyDiv w:val="1"/>
      <w:marLeft w:val="0"/>
      <w:marRight w:val="0"/>
      <w:marTop w:val="0"/>
      <w:marBottom w:val="0"/>
      <w:divBdr>
        <w:top w:val="none" w:sz="0" w:space="0" w:color="auto"/>
        <w:left w:val="none" w:sz="0" w:space="0" w:color="auto"/>
        <w:bottom w:val="none" w:sz="0" w:space="0" w:color="auto"/>
        <w:right w:val="none" w:sz="0" w:space="0" w:color="auto"/>
      </w:divBdr>
    </w:div>
    <w:div w:id="241647880">
      <w:bodyDiv w:val="1"/>
      <w:marLeft w:val="0"/>
      <w:marRight w:val="0"/>
      <w:marTop w:val="0"/>
      <w:marBottom w:val="0"/>
      <w:divBdr>
        <w:top w:val="none" w:sz="0" w:space="0" w:color="auto"/>
        <w:left w:val="none" w:sz="0" w:space="0" w:color="auto"/>
        <w:bottom w:val="none" w:sz="0" w:space="0" w:color="auto"/>
        <w:right w:val="none" w:sz="0" w:space="0" w:color="auto"/>
      </w:divBdr>
    </w:div>
    <w:div w:id="270624081">
      <w:bodyDiv w:val="1"/>
      <w:marLeft w:val="0"/>
      <w:marRight w:val="0"/>
      <w:marTop w:val="0"/>
      <w:marBottom w:val="0"/>
      <w:divBdr>
        <w:top w:val="none" w:sz="0" w:space="0" w:color="auto"/>
        <w:left w:val="none" w:sz="0" w:space="0" w:color="auto"/>
        <w:bottom w:val="none" w:sz="0" w:space="0" w:color="auto"/>
        <w:right w:val="none" w:sz="0" w:space="0" w:color="auto"/>
      </w:divBdr>
    </w:div>
    <w:div w:id="291835233">
      <w:bodyDiv w:val="1"/>
      <w:marLeft w:val="0"/>
      <w:marRight w:val="0"/>
      <w:marTop w:val="0"/>
      <w:marBottom w:val="0"/>
      <w:divBdr>
        <w:top w:val="none" w:sz="0" w:space="0" w:color="auto"/>
        <w:left w:val="none" w:sz="0" w:space="0" w:color="auto"/>
        <w:bottom w:val="none" w:sz="0" w:space="0" w:color="auto"/>
        <w:right w:val="none" w:sz="0" w:space="0" w:color="auto"/>
      </w:divBdr>
    </w:div>
    <w:div w:id="301036528">
      <w:bodyDiv w:val="1"/>
      <w:marLeft w:val="0"/>
      <w:marRight w:val="0"/>
      <w:marTop w:val="0"/>
      <w:marBottom w:val="0"/>
      <w:divBdr>
        <w:top w:val="none" w:sz="0" w:space="0" w:color="auto"/>
        <w:left w:val="none" w:sz="0" w:space="0" w:color="auto"/>
        <w:bottom w:val="none" w:sz="0" w:space="0" w:color="auto"/>
        <w:right w:val="none" w:sz="0" w:space="0" w:color="auto"/>
      </w:divBdr>
      <w:divsChild>
        <w:div w:id="1106198916">
          <w:marLeft w:val="547"/>
          <w:marRight w:val="0"/>
          <w:marTop w:val="0"/>
          <w:marBottom w:val="0"/>
          <w:divBdr>
            <w:top w:val="none" w:sz="0" w:space="0" w:color="auto"/>
            <w:left w:val="none" w:sz="0" w:space="0" w:color="auto"/>
            <w:bottom w:val="none" w:sz="0" w:space="0" w:color="auto"/>
            <w:right w:val="none" w:sz="0" w:space="0" w:color="auto"/>
          </w:divBdr>
        </w:div>
      </w:divsChild>
    </w:div>
    <w:div w:id="302852344">
      <w:bodyDiv w:val="1"/>
      <w:marLeft w:val="0"/>
      <w:marRight w:val="0"/>
      <w:marTop w:val="0"/>
      <w:marBottom w:val="0"/>
      <w:divBdr>
        <w:top w:val="none" w:sz="0" w:space="0" w:color="auto"/>
        <w:left w:val="none" w:sz="0" w:space="0" w:color="auto"/>
        <w:bottom w:val="none" w:sz="0" w:space="0" w:color="auto"/>
        <w:right w:val="none" w:sz="0" w:space="0" w:color="auto"/>
      </w:divBdr>
    </w:div>
    <w:div w:id="352154503">
      <w:bodyDiv w:val="1"/>
      <w:marLeft w:val="0"/>
      <w:marRight w:val="0"/>
      <w:marTop w:val="0"/>
      <w:marBottom w:val="0"/>
      <w:divBdr>
        <w:top w:val="none" w:sz="0" w:space="0" w:color="auto"/>
        <w:left w:val="none" w:sz="0" w:space="0" w:color="auto"/>
        <w:bottom w:val="none" w:sz="0" w:space="0" w:color="auto"/>
        <w:right w:val="none" w:sz="0" w:space="0" w:color="auto"/>
      </w:divBdr>
    </w:div>
    <w:div w:id="354962675">
      <w:bodyDiv w:val="1"/>
      <w:marLeft w:val="0"/>
      <w:marRight w:val="0"/>
      <w:marTop w:val="0"/>
      <w:marBottom w:val="0"/>
      <w:divBdr>
        <w:top w:val="none" w:sz="0" w:space="0" w:color="auto"/>
        <w:left w:val="none" w:sz="0" w:space="0" w:color="auto"/>
        <w:bottom w:val="none" w:sz="0" w:space="0" w:color="auto"/>
        <w:right w:val="none" w:sz="0" w:space="0" w:color="auto"/>
      </w:divBdr>
      <w:divsChild>
        <w:div w:id="304119224">
          <w:marLeft w:val="274"/>
          <w:marRight w:val="0"/>
          <w:marTop w:val="0"/>
          <w:marBottom w:val="0"/>
          <w:divBdr>
            <w:top w:val="none" w:sz="0" w:space="0" w:color="auto"/>
            <w:left w:val="none" w:sz="0" w:space="0" w:color="auto"/>
            <w:bottom w:val="none" w:sz="0" w:space="0" w:color="auto"/>
            <w:right w:val="none" w:sz="0" w:space="0" w:color="auto"/>
          </w:divBdr>
        </w:div>
        <w:div w:id="952831419">
          <w:marLeft w:val="274"/>
          <w:marRight w:val="0"/>
          <w:marTop w:val="0"/>
          <w:marBottom w:val="0"/>
          <w:divBdr>
            <w:top w:val="none" w:sz="0" w:space="0" w:color="auto"/>
            <w:left w:val="none" w:sz="0" w:space="0" w:color="auto"/>
            <w:bottom w:val="none" w:sz="0" w:space="0" w:color="auto"/>
            <w:right w:val="none" w:sz="0" w:space="0" w:color="auto"/>
          </w:divBdr>
        </w:div>
        <w:div w:id="995186857">
          <w:marLeft w:val="274"/>
          <w:marRight w:val="0"/>
          <w:marTop w:val="0"/>
          <w:marBottom w:val="0"/>
          <w:divBdr>
            <w:top w:val="none" w:sz="0" w:space="0" w:color="auto"/>
            <w:left w:val="none" w:sz="0" w:space="0" w:color="auto"/>
            <w:bottom w:val="none" w:sz="0" w:space="0" w:color="auto"/>
            <w:right w:val="none" w:sz="0" w:space="0" w:color="auto"/>
          </w:divBdr>
        </w:div>
        <w:div w:id="1280261745">
          <w:marLeft w:val="274"/>
          <w:marRight w:val="0"/>
          <w:marTop w:val="0"/>
          <w:marBottom w:val="0"/>
          <w:divBdr>
            <w:top w:val="none" w:sz="0" w:space="0" w:color="auto"/>
            <w:left w:val="none" w:sz="0" w:space="0" w:color="auto"/>
            <w:bottom w:val="none" w:sz="0" w:space="0" w:color="auto"/>
            <w:right w:val="none" w:sz="0" w:space="0" w:color="auto"/>
          </w:divBdr>
        </w:div>
        <w:div w:id="1953391978">
          <w:marLeft w:val="274"/>
          <w:marRight w:val="0"/>
          <w:marTop w:val="0"/>
          <w:marBottom w:val="0"/>
          <w:divBdr>
            <w:top w:val="none" w:sz="0" w:space="0" w:color="auto"/>
            <w:left w:val="none" w:sz="0" w:space="0" w:color="auto"/>
            <w:bottom w:val="none" w:sz="0" w:space="0" w:color="auto"/>
            <w:right w:val="none" w:sz="0" w:space="0" w:color="auto"/>
          </w:divBdr>
        </w:div>
      </w:divsChild>
    </w:div>
    <w:div w:id="356541478">
      <w:bodyDiv w:val="1"/>
      <w:marLeft w:val="0"/>
      <w:marRight w:val="0"/>
      <w:marTop w:val="0"/>
      <w:marBottom w:val="0"/>
      <w:divBdr>
        <w:top w:val="none" w:sz="0" w:space="0" w:color="auto"/>
        <w:left w:val="none" w:sz="0" w:space="0" w:color="auto"/>
        <w:bottom w:val="none" w:sz="0" w:space="0" w:color="auto"/>
        <w:right w:val="none" w:sz="0" w:space="0" w:color="auto"/>
      </w:divBdr>
    </w:div>
    <w:div w:id="378558145">
      <w:bodyDiv w:val="1"/>
      <w:marLeft w:val="0"/>
      <w:marRight w:val="0"/>
      <w:marTop w:val="0"/>
      <w:marBottom w:val="0"/>
      <w:divBdr>
        <w:top w:val="none" w:sz="0" w:space="0" w:color="auto"/>
        <w:left w:val="none" w:sz="0" w:space="0" w:color="auto"/>
        <w:bottom w:val="none" w:sz="0" w:space="0" w:color="auto"/>
        <w:right w:val="none" w:sz="0" w:space="0" w:color="auto"/>
      </w:divBdr>
    </w:div>
    <w:div w:id="416832056">
      <w:bodyDiv w:val="1"/>
      <w:marLeft w:val="0"/>
      <w:marRight w:val="0"/>
      <w:marTop w:val="0"/>
      <w:marBottom w:val="0"/>
      <w:divBdr>
        <w:top w:val="none" w:sz="0" w:space="0" w:color="auto"/>
        <w:left w:val="none" w:sz="0" w:space="0" w:color="auto"/>
        <w:bottom w:val="none" w:sz="0" w:space="0" w:color="auto"/>
        <w:right w:val="none" w:sz="0" w:space="0" w:color="auto"/>
      </w:divBdr>
    </w:div>
    <w:div w:id="421880046">
      <w:bodyDiv w:val="1"/>
      <w:marLeft w:val="0"/>
      <w:marRight w:val="0"/>
      <w:marTop w:val="0"/>
      <w:marBottom w:val="0"/>
      <w:divBdr>
        <w:top w:val="none" w:sz="0" w:space="0" w:color="auto"/>
        <w:left w:val="none" w:sz="0" w:space="0" w:color="auto"/>
        <w:bottom w:val="none" w:sz="0" w:space="0" w:color="auto"/>
        <w:right w:val="none" w:sz="0" w:space="0" w:color="auto"/>
      </w:divBdr>
    </w:div>
    <w:div w:id="495652231">
      <w:bodyDiv w:val="1"/>
      <w:marLeft w:val="0"/>
      <w:marRight w:val="0"/>
      <w:marTop w:val="0"/>
      <w:marBottom w:val="0"/>
      <w:divBdr>
        <w:top w:val="none" w:sz="0" w:space="0" w:color="auto"/>
        <w:left w:val="none" w:sz="0" w:space="0" w:color="auto"/>
        <w:bottom w:val="none" w:sz="0" w:space="0" w:color="auto"/>
        <w:right w:val="none" w:sz="0" w:space="0" w:color="auto"/>
      </w:divBdr>
      <w:divsChild>
        <w:div w:id="120733575">
          <w:marLeft w:val="562"/>
          <w:marRight w:val="0"/>
          <w:marTop w:val="0"/>
          <w:marBottom w:val="60"/>
          <w:divBdr>
            <w:top w:val="none" w:sz="0" w:space="0" w:color="auto"/>
            <w:left w:val="none" w:sz="0" w:space="0" w:color="auto"/>
            <w:bottom w:val="none" w:sz="0" w:space="0" w:color="auto"/>
            <w:right w:val="none" w:sz="0" w:space="0" w:color="auto"/>
          </w:divBdr>
        </w:div>
        <w:div w:id="483476076">
          <w:marLeft w:val="562"/>
          <w:marRight w:val="0"/>
          <w:marTop w:val="0"/>
          <w:marBottom w:val="60"/>
          <w:divBdr>
            <w:top w:val="none" w:sz="0" w:space="0" w:color="auto"/>
            <w:left w:val="none" w:sz="0" w:space="0" w:color="auto"/>
            <w:bottom w:val="none" w:sz="0" w:space="0" w:color="auto"/>
            <w:right w:val="none" w:sz="0" w:space="0" w:color="auto"/>
          </w:divBdr>
        </w:div>
        <w:div w:id="1174152145">
          <w:marLeft w:val="562"/>
          <w:marRight w:val="0"/>
          <w:marTop w:val="0"/>
          <w:marBottom w:val="60"/>
          <w:divBdr>
            <w:top w:val="none" w:sz="0" w:space="0" w:color="auto"/>
            <w:left w:val="none" w:sz="0" w:space="0" w:color="auto"/>
            <w:bottom w:val="none" w:sz="0" w:space="0" w:color="auto"/>
            <w:right w:val="none" w:sz="0" w:space="0" w:color="auto"/>
          </w:divBdr>
        </w:div>
        <w:div w:id="2077586707">
          <w:marLeft w:val="562"/>
          <w:marRight w:val="0"/>
          <w:marTop w:val="0"/>
          <w:marBottom w:val="60"/>
          <w:divBdr>
            <w:top w:val="none" w:sz="0" w:space="0" w:color="auto"/>
            <w:left w:val="none" w:sz="0" w:space="0" w:color="auto"/>
            <w:bottom w:val="none" w:sz="0" w:space="0" w:color="auto"/>
            <w:right w:val="none" w:sz="0" w:space="0" w:color="auto"/>
          </w:divBdr>
        </w:div>
      </w:divsChild>
    </w:div>
    <w:div w:id="523329876">
      <w:bodyDiv w:val="1"/>
      <w:marLeft w:val="0"/>
      <w:marRight w:val="0"/>
      <w:marTop w:val="0"/>
      <w:marBottom w:val="0"/>
      <w:divBdr>
        <w:top w:val="none" w:sz="0" w:space="0" w:color="auto"/>
        <w:left w:val="none" w:sz="0" w:space="0" w:color="auto"/>
        <w:bottom w:val="none" w:sz="0" w:space="0" w:color="auto"/>
        <w:right w:val="none" w:sz="0" w:space="0" w:color="auto"/>
      </w:divBdr>
    </w:div>
    <w:div w:id="523523125">
      <w:bodyDiv w:val="1"/>
      <w:marLeft w:val="0"/>
      <w:marRight w:val="0"/>
      <w:marTop w:val="0"/>
      <w:marBottom w:val="0"/>
      <w:divBdr>
        <w:top w:val="none" w:sz="0" w:space="0" w:color="auto"/>
        <w:left w:val="none" w:sz="0" w:space="0" w:color="auto"/>
        <w:bottom w:val="none" w:sz="0" w:space="0" w:color="auto"/>
        <w:right w:val="none" w:sz="0" w:space="0" w:color="auto"/>
      </w:divBdr>
    </w:div>
    <w:div w:id="546719381">
      <w:bodyDiv w:val="1"/>
      <w:marLeft w:val="0"/>
      <w:marRight w:val="0"/>
      <w:marTop w:val="0"/>
      <w:marBottom w:val="0"/>
      <w:divBdr>
        <w:top w:val="none" w:sz="0" w:space="0" w:color="auto"/>
        <w:left w:val="none" w:sz="0" w:space="0" w:color="auto"/>
        <w:bottom w:val="none" w:sz="0" w:space="0" w:color="auto"/>
        <w:right w:val="none" w:sz="0" w:space="0" w:color="auto"/>
      </w:divBdr>
    </w:div>
    <w:div w:id="600920170">
      <w:bodyDiv w:val="1"/>
      <w:marLeft w:val="0"/>
      <w:marRight w:val="0"/>
      <w:marTop w:val="0"/>
      <w:marBottom w:val="0"/>
      <w:divBdr>
        <w:top w:val="none" w:sz="0" w:space="0" w:color="auto"/>
        <w:left w:val="none" w:sz="0" w:space="0" w:color="auto"/>
        <w:bottom w:val="none" w:sz="0" w:space="0" w:color="auto"/>
        <w:right w:val="none" w:sz="0" w:space="0" w:color="auto"/>
      </w:divBdr>
      <w:divsChild>
        <w:div w:id="1249536276">
          <w:marLeft w:val="0"/>
          <w:marRight w:val="0"/>
          <w:marTop w:val="115"/>
          <w:marBottom w:val="0"/>
          <w:divBdr>
            <w:top w:val="none" w:sz="0" w:space="0" w:color="auto"/>
            <w:left w:val="none" w:sz="0" w:space="0" w:color="auto"/>
            <w:bottom w:val="none" w:sz="0" w:space="0" w:color="auto"/>
            <w:right w:val="none" w:sz="0" w:space="0" w:color="auto"/>
          </w:divBdr>
        </w:div>
        <w:div w:id="1480533529">
          <w:marLeft w:val="0"/>
          <w:marRight w:val="0"/>
          <w:marTop w:val="115"/>
          <w:marBottom w:val="0"/>
          <w:divBdr>
            <w:top w:val="none" w:sz="0" w:space="0" w:color="auto"/>
            <w:left w:val="none" w:sz="0" w:space="0" w:color="auto"/>
            <w:bottom w:val="none" w:sz="0" w:space="0" w:color="auto"/>
            <w:right w:val="none" w:sz="0" w:space="0" w:color="auto"/>
          </w:divBdr>
        </w:div>
      </w:divsChild>
    </w:div>
    <w:div w:id="603732948">
      <w:bodyDiv w:val="1"/>
      <w:marLeft w:val="0"/>
      <w:marRight w:val="0"/>
      <w:marTop w:val="0"/>
      <w:marBottom w:val="0"/>
      <w:divBdr>
        <w:top w:val="none" w:sz="0" w:space="0" w:color="auto"/>
        <w:left w:val="none" w:sz="0" w:space="0" w:color="auto"/>
        <w:bottom w:val="none" w:sz="0" w:space="0" w:color="auto"/>
        <w:right w:val="none" w:sz="0" w:space="0" w:color="auto"/>
      </w:divBdr>
    </w:div>
    <w:div w:id="656081663">
      <w:bodyDiv w:val="1"/>
      <w:marLeft w:val="0"/>
      <w:marRight w:val="0"/>
      <w:marTop w:val="0"/>
      <w:marBottom w:val="0"/>
      <w:divBdr>
        <w:top w:val="none" w:sz="0" w:space="0" w:color="auto"/>
        <w:left w:val="none" w:sz="0" w:space="0" w:color="auto"/>
        <w:bottom w:val="none" w:sz="0" w:space="0" w:color="auto"/>
        <w:right w:val="none" w:sz="0" w:space="0" w:color="auto"/>
      </w:divBdr>
    </w:div>
    <w:div w:id="677004394">
      <w:bodyDiv w:val="1"/>
      <w:marLeft w:val="0"/>
      <w:marRight w:val="0"/>
      <w:marTop w:val="0"/>
      <w:marBottom w:val="0"/>
      <w:divBdr>
        <w:top w:val="none" w:sz="0" w:space="0" w:color="auto"/>
        <w:left w:val="none" w:sz="0" w:space="0" w:color="auto"/>
        <w:bottom w:val="none" w:sz="0" w:space="0" w:color="auto"/>
        <w:right w:val="none" w:sz="0" w:space="0" w:color="auto"/>
      </w:divBdr>
      <w:divsChild>
        <w:div w:id="950942562">
          <w:marLeft w:val="547"/>
          <w:marRight w:val="0"/>
          <w:marTop w:val="0"/>
          <w:marBottom w:val="0"/>
          <w:divBdr>
            <w:top w:val="none" w:sz="0" w:space="0" w:color="auto"/>
            <w:left w:val="none" w:sz="0" w:space="0" w:color="auto"/>
            <w:bottom w:val="none" w:sz="0" w:space="0" w:color="auto"/>
            <w:right w:val="none" w:sz="0" w:space="0" w:color="auto"/>
          </w:divBdr>
        </w:div>
      </w:divsChild>
    </w:div>
    <w:div w:id="677775709">
      <w:bodyDiv w:val="1"/>
      <w:marLeft w:val="0"/>
      <w:marRight w:val="0"/>
      <w:marTop w:val="0"/>
      <w:marBottom w:val="0"/>
      <w:divBdr>
        <w:top w:val="none" w:sz="0" w:space="0" w:color="auto"/>
        <w:left w:val="none" w:sz="0" w:space="0" w:color="auto"/>
        <w:bottom w:val="none" w:sz="0" w:space="0" w:color="auto"/>
        <w:right w:val="none" w:sz="0" w:space="0" w:color="auto"/>
      </w:divBdr>
    </w:div>
    <w:div w:id="715935882">
      <w:bodyDiv w:val="1"/>
      <w:marLeft w:val="0"/>
      <w:marRight w:val="0"/>
      <w:marTop w:val="0"/>
      <w:marBottom w:val="0"/>
      <w:divBdr>
        <w:top w:val="none" w:sz="0" w:space="0" w:color="auto"/>
        <w:left w:val="none" w:sz="0" w:space="0" w:color="auto"/>
        <w:bottom w:val="none" w:sz="0" w:space="0" w:color="auto"/>
        <w:right w:val="none" w:sz="0" w:space="0" w:color="auto"/>
      </w:divBdr>
    </w:div>
    <w:div w:id="722949880">
      <w:bodyDiv w:val="1"/>
      <w:marLeft w:val="0"/>
      <w:marRight w:val="0"/>
      <w:marTop w:val="0"/>
      <w:marBottom w:val="0"/>
      <w:divBdr>
        <w:top w:val="none" w:sz="0" w:space="0" w:color="auto"/>
        <w:left w:val="none" w:sz="0" w:space="0" w:color="auto"/>
        <w:bottom w:val="none" w:sz="0" w:space="0" w:color="auto"/>
        <w:right w:val="none" w:sz="0" w:space="0" w:color="auto"/>
      </w:divBdr>
    </w:div>
    <w:div w:id="723332155">
      <w:bodyDiv w:val="1"/>
      <w:marLeft w:val="0"/>
      <w:marRight w:val="0"/>
      <w:marTop w:val="0"/>
      <w:marBottom w:val="0"/>
      <w:divBdr>
        <w:top w:val="none" w:sz="0" w:space="0" w:color="auto"/>
        <w:left w:val="none" w:sz="0" w:space="0" w:color="auto"/>
        <w:bottom w:val="none" w:sz="0" w:space="0" w:color="auto"/>
        <w:right w:val="none" w:sz="0" w:space="0" w:color="auto"/>
      </w:divBdr>
      <w:divsChild>
        <w:div w:id="263926532">
          <w:marLeft w:val="547"/>
          <w:marRight w:val="0"/>
          <w:marTop w:val="0"/>
          <w:marBottom w:val="0"/>
          <w:divBdr>
            <w:top w:val="none" w:sz="0" w:space="0" w:color="auto"/>
            <w:left w:val="none" w:sz="0" w:space="0" w:color="auto"/>
            <w:bottom w:val="none" w:sz="0" w:space="0" w:color="auto"/>
            <w:right w:val="none" w:sz="0" w:space="0" w:color="auto"/>
          </w:divBdr>
        </w:div>
      </w:divsChild>
    </w:div>
    <w:div w:id="734471823">
      <w:bodyDiv w:val="1"/>
      <w:marLeft w:val="0"/>
      <w:marRight w:val="0"/>
      <w:marTop w:val="0"/>
      <w:marBottom w:val="0"/>
      <w:divBdr>
        <w:top w:val="none" w:sz="0" w:space="0" w:color="auto"/>
        <w:left w:val="none" w:sz="0" w:space="0" w:color="auto"/>
        <w:bottom w:val="none" w:sz="0" w:space="0" w:color="auto"/>
        <w:right w:val="none" w:sz="0" w:space="0" w:color="auto"/>
      </w:divBdr>
      <w:divsChild>
        <w:div w:id="430204239">
          <w:marLeft w:val="0"/>
          <w:marRight w:val="0"/>
          <w:marTop w:val="115"/>
          <w:marBottom w:val="0"/>
          <w:divBdr>
            <w:top w:val="none" w:sz="0" w:space="0" w:color="auto"/>
            <w:left w:val="none" w:sz="0" w:space="0" w:color="auto"/>
            <w:bottom w:val="none" w:sz="0" w:space="0" w:color="auto"/>
            <w:right w:val="none" w:sz="0" w:space="0" w:color="auto"/>
          </w:divBdr>
        </w:div>
        <w:div w:id="1791362800">
          <w:marLeft w:val="0"/>
          <w:marRight w:val="0"/>
          <w:marTop w:val="115"/>
          <w:marBottom w:val="0"/>
          <w:divBdr>
            <w:top w:val="none" w:sz="0" w:space="0" w:color="auto"/>
            <w:left w:val="none" w:sz="0" w:space="0" w:color="auto"/>
            <w:bottom w:val="none" w:sz="0" w:space="0" w:color="auto"/>
            <w:right w:val="none" w:sz="0" w:space="0" w:color="auto"/>
          </w:divBdr>
        </w:div>
      </w:divsChild>
    </w:div>
    <w:div w:id="735516823">
      <w:bodyDiv w:val="1"/>
      <w:marLeft w:val="0"/>
      <w:marRight w:val="0"/>
      <w:marTop w:val="0"/>
      <w:marBottom w:val="0"/>
      <w:divBdr>
        <w:top w:val="none" w:sz="0" w:space="0" w:color="auto"/>
        <w:left w:val="none" w:sz="0" w:space="0" w:color="auto"/>
        <w:bottom w:val="none" w:sz="0" w:space="0" w:color="auto"/>
        <w:right w:val="none" w:sz="0" w:space="0" w:color="auto"/>
      </w:divBdr>
      <w:divsChild>
        <w:div w:id="581178147">
          <w:marLeft w:val="547"/>
          <w:marRight w:val="0"/>
          <w:marTop w:val="0"/>
          <w:marBottom w:val="0"/>
          <w:divBdr>
            <w:top w:val="none" w:sz="0" w:space="0" w:color="auto"/>
            <w:left w:val="none" w:sz="0" w:space="0" w:color="auto"/>
            <w:bottom w:val="none" w:sz="0" w:space="0" w:color="auto"/>
            <w:right w:val="none" w:sz="0" w:space="0" w:color="auto"/>
          </w:divBdr>
        </w:div>
      </w:divsChild>
    </w:div>
    <w:div w:id="768041272">
      <w:bodyDiv w:val="1"/>
      <w:marLeft w:val="0"/>
      <w:marRight w:val="0"/>
      <w:marTop w:val="0"/>
      <w:marBottom w:val="0"/>
      <w:divBdr>
        <w:top w:val="none" w:sz="0" w:space="0" w:color="auto"/>
        <w:left w:val="none" w:sz="0" w:space="0" w:color="auto"/>
        <w:bottom w:val="none" w:sz="0" w:space="0" w:color="auto"/>
        <w:right w:val="none" w:sz="0" w:space="0" w:color="auto"/>
      </w:divBdr>
    </w:div>
    <w:div w:id="772364604">
      <w:bodyDiv w:val="1"/>
      <w:marLeft w:val="0"/>
      <w:marRight w:val="0"/>
      <w:marTop w:val="0"/>
      <w:marBottom w:val="0"/>
      <w:divBdr>
        <w:top w:val="none" w:sz="0" w:space="0" w:color="auto"/>
        <w:left w:val="none" w:sz="0" w:space="0" w:color="auto"/>
        <w:bottom w:val="none" w:sz="0" w:space="0" w:color="auto"/>
        <w:right w:val="none" w:sz="0" w:space="0" w:color="auto"/>
      </w:divBdr>
    </w:div>
    <w:div w:id="786975116">
      <w:bodyDiv w:val="1"/>
      <w:marLeft w:val="0"/>
      <w:marRight w:val="0"/>
      <w:marTop w:val="0"/>
      <w:marBottom w:val="0"/>
      <w:divBdr>
        <w:top w:val="none" w:sz="0" w:space="0" w:color="auto"/>
        <w:left w:val="none" w:sz="0" w:space="0" w:color="auto"/>
        <w:bottom w:val="none" w:sz="0" w:space="0" w:color="auto"/>
        <w:right w:val="none" w:sz="0" w:space="0" w:color="auto"/>
      </w:divBdr>
      <w:divsChild>
        <w:div w:id="420028716">
          <w:marLeft w:val="360"/>
          <w:marRight w:val="0"/>
          <w:marTop w:val="0"/>
          <w:marBottom w:val="72"/>
          <w:divBdr>
            <w:top w:val="none" w:sz="0" w:space="0" w:color="auto"/>
            <w:left w:val="none" w:sz="0" w:space="0" w:color="auto"/>
            <w:bottom w:val="none" w:sz="0" w:space="0" w:color="auto"/>
            <w:right w:val="none" w:sz="0" w:space="0" w:color="auto"/>
          </w:divBdr>
        </w:div>
      </w:divsChild>
    </w:div>
    <w:div w:id="822505001">
      <w:bodyDiv w:val="1"/>
      <w:marLeft w:val="0"/>
      <w:marRight w:val="0"/>
      <w:marTop w:val="0"/>
      <w:marBottom w:val="0"/>
      <w:divBdr>
        <w:top w:val="none" w:sz="0" w:space="0" w:color="auto"/>
        <w:left w:val="none" w:sz="0" w:space="0" w:color="auto"/>
        <w:bottom w:val="none" w:sz="0" w:space="0" w:color="auto"/>
        <w:right w:val="none" w:sz="0" w:space="0" w:color="auto"/>
      </w:divBdr>
      <w:divsChild>
        <w:div w:id="896625439">
          <w:marLeft w:val="547"/>
          <w:marRight w:val="0"/>
          <w:marTop w:val="0"/>
          <w:marBottom w:val="0"/>
          <w:divBdr>
            <w:top w:val="none" w:sz="0" w:space="0" w:color="auto"/>
            <w:left w:val="none" w:sz="0" w:space="0" w:color="auto"/>
            <w:bottom w:val="none" w:sz="0" w:space="0" w:color="auto"/>
            <w:right w:val="none" w:sz="0" w:space="0" w:color="auto"/>
          </w:divBdr>
        </w:div>
      </w:divsChild>
    </w:div>
    <w:div w:id="832985529">
      <w:bodyDiv w:val="1"/>
      <w:marLeft w:val="0"/>
      <w:marRight w:val="0"/>
      <w:marTop w:val="0"/>
      <w:marBottom w:val="0"/>
      <w:divBdr>
        <w:top w:val="none" w:sz="0" w:space="0" w:color="auto"/>
        <w:left w:val="none" w:sz="0" w:space="0" w:color="auto"/>
        <w:bottom w:val="none" w:sz="0" w:space="0" w:color="auto"/>
        <w:right w:val="none" w:sz="0" w:space="0" w:color="auto"/>
      </w:divBdr>
      <w:divsChild>
        <w:div w:id="23752955">
          <w:marLeft w:val="274"/>
          <w:marRight w:val="0"/>
          <w:marTop w:val="0"/>
          <w:marBottom w:val="0"/>
          <w:divBdr>
            <w:top w:val="none" w:sz="0" w:space="0" w:color="auto"/>
            <w:left w:val="none" w:sz="0" w:space="0" w:color="auto"/>
            <w:bottom w:val="none" w:sz="0" w:space="0" w:color="auto"/>
            <w:right w:val="none" w:sz="0" w:space="0" w:color="auto"/>
          </w:divBdr>
        </w:div>
        <w:div w:id="741410574">
          <w:marLeft w:val="274"/>
          <w:marRight w:val="0"/>
          <w:marTop w:val="0"/>
          <w:marBottom w:val="0"/>
          <w:divBdr>
            <w:top w:val="none" w:sz="0" w:space="0" w:color="auto"/>
            <w:left w:val="none" w:sz="0" w:space="0" w:color="auto"/>
            <w:bottom w:val="none" w:sz="0" w:space="0" w:color="auto"/>
            <w:right w:val="none" w:sz="0" w:space="0" w:color="auto"/>
          </w:divBdr>
        </w:div>
        <w:div w:id="1468818158">
          <w:marLeft w:val="274"/>
          <w:marRight w:val="0"/>
          <w:marTop w:val="0"/>
          <w:marBottom w:val="0"/>
          <w:divBdr>
            <w:top w:val="none" w:sz="0" w:space="0" w:color="auto"/>
            <w:left w:val="none" w:sz="0" w:space="0" w:color="auto"/>
            <w:bottom w:val="none" w:sz="0" w:space="0" w:color="auto"/>
            <w:right w:val="none" w:sz="0" w:space="0" w:color="auto"/>
          </w:divBdr>
        </w:div>
        <w:div w:id="1627464172">
          <w:marLeft w:val="274"/>
          <w:marRight w:val="0"/>
          <w:marTop w:val="0"/>
          <w:marBottom w:val="0"/>
          <w:divBdr>
            <w:top w:val="none" w:sz="0" w:space="0" w:color="auto"/>
            <w:left w:val="none" w:sz="0" w:space="0" w:color="auto"/>
            <w:bottom w:val="none" w:sz="0" w:space="0" w:color="auto"/>
            <w:right w:val="none" w:sz="0" w:space="0" w:color="auto"/>
          </w:divBdr>
        </w:div>
        <w:div w:id="1729448803">
          <w:marLeft w:val="274"/>
          <w:marRight w:val="0"/>
          <w:marTop w:val="0"/>
          <w:marBottom w:val="0"/>
          <w:divBdr>
            <w:top w:val="none" w:sz="0" w:space="0" w:color="auto"/>
            <w:left w:val="none" w:sz="0" w:space="0" w:color="auto"/>
            <w:bottom w:val="none" w:sz="0" w:space="0" w:color="auto"/>
            <w:right w:val="none" w:sz="0" w:space="0" w:color="auto"/>
          </w:divBdr>
        </w:div>
        <w:div w:id="2014724277">
          <w:marLeft w:val="274"/>
          <w:marRight w:val="0"/>
          <w:marTop w:val="0"/>
          <w:marBottom w:val="0"/>
          <w:divBdr>
            <w:top w:val="none" w:sz="0" w:space="0" w:color="auto"/>
            <w:left w:val="none" w:sz="0" w:space="0" w:color="auto"/>
            <w:bottom w:val="none" w:sz="0" w:space="0" w:color="auto"/>
            <w:right w:val="none" w:sz="0" w:space="0" w:color="auto"/>
          </w:divBdr>
        </w:div>
      </w:divsChild>
    </w:div>
    <w:div w:id="837109974">
      <w:bodyDiv w:val="1"/>
      <w:marLeft w:val="0"/>
      <w:marRight w:val="0"/>
      <w:marTop w:val="0"/>
      <w:marBottom w:val="0"/>
      <w:divBdr>
        <w:top w:val="none" w:sz="0" w:space="0" w:color="auto"/>
        <w:left w:val="none" w:sz="0" w:space="0" w:color="auto"/>
        <w:bottom w:val="none" w:sz="0" w:space="0" w:color="auto"/>
        <w:right w:val="none" w:sz="0" w:space="0" w:color="auto"/>
      </w:divBdr>
    </w:div>
    <w:div w:id="847988166">
      <w:bodyDiv w:val="1"/>
      <w:marLeft w:val="0"/>
      <w:marRight w:val="0"/>
      <w:marTop w:val="0"/>
      <w:marBottom w:val="0"/>
      <w:divBdr>
        <w:top w:val="none" w:sz="0" w:space="0" w:color="auto"/>
        <w:left w:val="none" w:sz="0" w:space="0" w:color="auto"/>
        <w:bottom w:val="none" w:sz="0" w:space="0" w:color="auto"/>
        <w:right w:val="none" w:sz="0" w:space="0" w:color="auto"/>
      </w:divBdr>
      <w:divsChild>
        <w:div w:id="44571315">
          <w:marLeft w:val="274"/>
          <w:marRight w:val="0"/>
          <w:marTop w:val="0"/>
          <w:marBottom w:val="0"/>
          <w:divBdr>
            <w:top w:val="none" w:sz="0" w:space="0" w:color="auto"/>
            <w:left w:val="none" w:sz="0" w:space="0" w:color="auto"/>
            <w:bottom w:val="none" w:sz="0" w:space="0" w:color="auto"/>
            <w:right w:val="none" w:sz="0" w:space="0" w:color="auto"/>
          </w:divBdr>
        </w:div>
        <w:div w:id="709185598">
          <w:marLeft w:val="274"/>
          <w:marRight w:val="0"/>
          <w:marTop w:val="0"/>
          <w:marBottom w:val="0"/>
          <w:divBdr>
            <w:top w:val="none" w:sz="0" w:space="0" w:color="auto"/>
            <w:left w:val="none" w:sz="0" w:space="0" w:color="auto"/>
            <w:bottom w:val="none" w:sz="0" w:space="0" w:color="auto"/>
            <w:right w:val="none" w:sz="0" w:space="0" w:color="auto"/>
          </w:divBdr>
        </w:div>
        <w:div w:id="1113668137">
          <w:marLeft w:val="274"/>
          <w:marRight w:val="0"/>
          <w:marTop w:val="0"/>
          <w:marBottom w:val="0"/>
          <w:divBdr>
            <w:top w:val="none" w:sz="0" w:space="0" w:color="auto"/>
            <w:left w:val="none" w:sz="0" w:space="0" w:color="auto"/>
            <w:bottom w:val="none" w:sz="0" w:space="0" w:color="auto"/>
            <w:right w:val="none" w:sz="0" w:space="0" w:color="auto"/>
          </w:divBdr>
        </w:div>
        <w:div w:id="1256479448">
          <w:marLeft w:val="274"/>
          <w:marRight w:val="0"/>
          <w:marTop w:val="0"/>
          <w:marBottom w:val="0"/>
          <w:divBdr>
            <w:top w:val="none" w:sz="0" w:space="0" w:color="auto"/>
            <w:left w:val="none" w:sz="0" w:space="0" w:color="auto"/>
            <w:bottom w:val="none" w:sz="0" w:space="0" w:color="auto"/>
            <w:right w:val="none" w:sz="0" w:space="0" w:color="auto"/>
          </w:divBdr>
        </w:div>
        <w:div w:id="1918440357">
          <w:marLeft w:val="274"/>
          <w:marRight w:val="0"/>
          <w:marTop w:val="0"/>
          <w:marBottom w:val="0"/>
          <w:divBdr>
            <w:top w:val="none" w:sz="0" w:space="0" w:color="auto"/>
            <w:left w:val="none" w:sz="0" w:space="0" w:color="auto"/>
            <w:bottom w:val="none" w:sz="0" w:space="0" w:color="auto"/>
            <w:right w:val="none" w:sz="0" w:space="0" w:color="auto"/>
          </w:divBdr>
        </w:div>
      </w:divsChild>
    </w:div>
    <w:div w:id="850140412">
      <w:bodyDiv w:val="1"/>
      <w:marLeft w:val="0"/>
      <w:marRight w:val="0"/>
      <w:marTop w:val="0"/>
      <w:marBottom w:val="0"/>
      <w:divBdr>
        <w:top w:val="none" w:sz="0" w:space="0" w:color="auto"/>
        <w:left w:val="none" w:sz="0" w:space="0" w:color="auto"/>
        <w:bottom w:val="none" w:sz="0" w:space="0" w:color="auto"/>
        <w:right w:val="none" w:sz="0" w:space="0" w:color="auto"/>
      </w:divBdr>
    </w:div>
    <w:div w:id="878395449">
      <w:bodyDiv w:val="1"/>
      <w:marLeft w:val="0"/>
      <w:marRight w:val="0"/>
      <w:marTop w:val="0"/>
      <w:marBottom w:val="0"/>
      <w:divBdr>
        <w:top w:val="none" w:sz="0" w:space="0" w:color="auto"/>
        <w:left w:val="none" w:sz="0" w:space="0" w:color="auto"/>
        <w:bottom w:val="none" w:sz="0" w:space="0" w:color="auto"/>
        <w:right w:val="none" w:sz="0" w:space="0" w:color="auto"/>
      </w:divBdr>
    </w:div>
    <w:div w:id="879324057">
      <w:bodyDiv w:val="1"/>
      <w:marLeft w:val="0"/>
      <w:marRight w:val="0"/>
      <w:marTop w:val="0"/>
      <w:marBottom w:val="0"/>
      <w:divBdr>
        <w:top w:val="none" w:sz="0" w:space="0" w:color="auto"/>
        <w:left w:val="none" w:sz="0" w:space="0" w:color="auto"/>
        <w:bottom w:val="none" w:sz="0" w:space="0" w:color="auto"/>
        <w:right w:val="none" w:sz="0" w:space="0" w:color="auto"/>
      </w:divBdr>
    </w:div>
    <w:div w:id="894967296">
      <w:bodyDiv w:val="1"/>
      <w:marLeft w:val="0"/>
      <w:marRight w:val="0"/>
      <w:marTop w:val="0"/>
      <w:marBottom w:val="0"/>
      <w:divBdr>
        <w:top w:val="none" w:sz="0" w:space="0" w:color="auto"/>
        <w:left w:val="none" w:sz="0" w:space="0" w:color="auto"/>
        <w:bottom w:val="none" w:sz="0" w:space="0" w:color="auto"/>
        <w:right w:val="none" w:sz="0" w:space="0" w:color="auto"/>
      </w:divBdr>
      <w:divsChild>
        <w:div w:id="83235462">
          <w:marLeft w:val="274"/>
          <w:marRight w:val="0"/>
          <w:marTop w:val="0"/>
          <w:marBottom w:val="0"/>
          <w:divBdr>
            <w:top w:val="none" w:sz="0" w:space="0" w:color="auto"/>
            <w:left w:val="none" w:sz="0" w:space="0" w:color="auto"/>
            <w:bottom w:val="none" w:sz="0" w:space="0" w:color="auto"/>
            <w:right w:val="none" w:sz="0" w:space="0" w:color="auto"/>
          </w:divBdr>
        </w:div>
        <w:div w:id="445463047">
          <w:marLeft w:val="274"/>
          <w:marRight w:val="0"/>
          <w:marTop w:val="0"/>
          <w:marBottom w:val="0"/>
          <w:divBdr>
            <w:top w:val="none" w:sz="0" w:space="0" w:color="auto"/>
            <w:left w:val="none" w:sz="0" w:space="0" w:color="auto"/>
            <w:bottom w:val="none" w:sz="0" w:space="0" w:color="auto"/>
            <w:right w:val="none" w:sz="0" w:space="0" w:color="auto"/>
          </w:divBdr>
        </w:div>
        <w:div w:id="630750757">
          <w:marLeft w:val="274"/>
          <w:marRight w:val="0"/>
          <w:marTop w:val="0"/>
          <w:marBottom w:val="0"/>
          <w:divBdr>
            <w:top w:val="none" w:sz="0" w:space="0" w:color="auto"/>
            <w:left w:val="none" w:sz="0" w:space="0" w:color="auto"/>
            <w:bottom w:val="none" w:sz="0" w:space="0" w:color="auto"/>
            <w:right w:val="none" w:sz="0" w:space="0" w:color="auto"/>
          </w:divBdr>
        </w:div>
        <w:div w:id="1839416381">
          <w:marLeft w:val="274"/>
          <w:marRight w:val="0"/>
          <w:marTop w:val="0"/>
          <w:marBottom w:val="0"/>
          <w:divBdr>
            <w:top w:val="none" w:sz="0" w:space="0" w:color="auto"/>
            <w:left w:val="none" w:sz="0" w:space="0" w:color="auto"/>
            <w:bottom w:val="none" w:sz="0" w:space="0" w:color="auto"/>
            <w:right w:val="none" w:sz="0" w:space="0" w:color="auto"/>
          </w:divBdr>
        </w:div>
        <w:div w:id="2011828716">
          <w:marLeft w:val="274"/>
          <w:marRight w:val="0"/>
          <w:marTop w:val="0"/>
          <w:marBottom w:val="0"/>
          <w:divBdr>
            <w:top w:val="none" w:sz="0" w:space="0" w:color="auto"/>
            <w:left w:val="none" w:sz="0" w:space="0" w:color="auto"/>
            <w:bottom w:val="none" w:sz="0" w:space="0" w:color="auto"/>
            <w:right w:val="none" w:sz="0" w:space="0" w:color="auto"/>
          </w:divBdr>
        </w:div>
        <w:div w:id="2140761497">
          <w:marLeft w:val="274"/>
          <w:marRight w:val="0"/>
          <w:marTop w:val="0"/>
          <w:marBottom w:val="0"/>
          <w:divBdr>
            <w:top w:val="none" w:sz="0" w:space="0" w:color="auto"/>
            <w:left w:val="none" w:sz="0" w:space="0" w:color="auto"/>
            <w:bottom w:val="none" w:sz="0" w:space="0" w:color="auto"/>
            <w:right w:val="none" w:sz="0" w:space="0" w:color="auto"/>
          </w:divBdr>
        </w:div>
      </w:divsChild>
    </w:div>
    <w:div w:id="898634480">
      <w:bodyDiv w:val="1"/>
      <w:marLeft w:val="0"/>
      <w:marRight w:val="0"/>
      <w:marTop w:val="0"/>
      <w:marBottom w:val="0"/>
      <w:divBdr>
        <w:top w:val="none" w:sz="0" w:space="0" w:color="auto"/>
        <w:left w:val="none" w:sz="0" w:space="0" w:color="auto"/>
        <w:bottom w:val="none" w:sz="0" w:space="0" w:color="auto"/>
        <w:right w:val="none" w:sz="0" w:space="0" w:color="auto"/>
      </w:divBdr>
    </w:div>
    <w:div w:id="933705170">
      <w:bodyDiv w:val="1"/>
      <w:marLeft w:val="0"/>
      <w:marRight w:val="0"/>
      <w:marTop w:val="0"/>
      <w:marBottom w:val="0"/>
      <w:divBdr>
        <w:top w:val="none" w:sz="0" w:space="0" w:color="auto"/>
        <w:left w:val="none" w:sz="0" w:space="0" w:color="auto"/>
        <w:bottom w:val="none" w:sz="0" w:space="0" w:color="auto"/>
        <w:right w:val="none" w:sz="0" w:space="0" w:color="auto"/>
      </w:divBdr>
    </w:div>
    <w:div w:id="952976522">
      <w:bodyDiv w:val="1"/>
      <w:marLeft w:val="0"/>
      <w:marRight w:val="0"/>
      <w:marTop w:val="0"/>
      <w:marBottom w:val="0"/>
      <w:divBdr>
        <w:top w:val="none" w:sz="0" w:space="0" w:color="auto"/>
        <w:left w:val="none" w:sz="0" w:space="0" w:color="auto"/>
        <w:bottom w:val="none" w:sz="0" w:space="0" w:color="auto"/>
        <w:right w:val="none" w:sz="0" w:space="0" w:color="auto"/>
      </w:divBdr>
    </w:div>
    <w:div w:id="982975751">
      <w:bodyDiv w:val="1"/>
      <w:marLeft w:val="0"/>
      <w:marRight w:val="0"/>
      <w:marTop w:val="0"/>
      <w:marBottom w:val="0"/>
      <w:divBdr>
        <w:top w:val="none" w:sz="0" w:space="0" w:color="auto"/>
        <w:left w:val="none" w:sz="0" w:space="0" w:color="auto"/>
        <w:bottom w:val="none" w:sz="0" w:space="0" w:color="auto"/>
        <w:right w:val="none" w:sz="0" w:space="0" w:color="auto"/>
      </w:divBdr>
    </w:div>
    <w:div w:id="1019699265">
      <w:bodyDiv w:val="1"/>
      <w:marLeft w:val="0"/>
      <w:marRight w:val="0"/>
      <w:marTop w:val="0"/>
      <w:marBottom w:val="0"/>
      <w:divBdr>
        <w:top w:val="none" w:sz="0" w:space="0" w:color="auto"/>
        <w:left w:val="none" w:sz="0" w:space="0" w:color="auto"/>
        <w:bottom w:val="none" w:sz="0" w:space="0" w:color="auto"/>
        <w:right w:val="none" w:sz="0" w:space="0" w:color="auto"/>
      </w:divBdr>
    </w:div>
    <w:div w:id="1023171872">
      <w:bodyDiv w:val="1"/>
      <w:marLeft w:val="0"/>
      <w:marRight w:val="0"/>
      <w:marTop w:val="0"/>
      <w:marBottom w:val="0"/>
      <w:divBdr>
        <w:top w:val="none" w:sz="0" w:space="0" w:color="auto"/>
        <w:left w:val="none" w:sz="0" w:space="0" w:color="auto"/>
        <w:bottom w:val="none" w:sz="0" w:space="0" w:color="auto"/>
        <w:right w:val="none" w:sz="0" w:space="0" w:color="auto"/>
      </w:divBdr>
      <w:divsChild>
        <w:div w:id="34936158">
          <w:marLeft w:val="274"/>
          <w:marRight w:val="0"/>
          <w:marTop w:val="0"/>
          <w:marBottom w:val="0"/>
          <w:divBdr>
            <w:top w:val="none" w:sz="0" w:space="0" w:color="auto"/>
            <w:left w:val="none" w:sz="0" w:space="0" w:color="auto"/>
            <w:bottom w:val="none" w:sz="0" w:space="0" w:color="auto"/>
            <w:right w:val="none" w:sz="0" w:space="0" w:color="auto"/>
          </w:divBdr>
        </w:div>
        <w:div w:id="1246694718">
          <w:marLeft w:val="274"/>
          <w:marRight w:val="0"/>
          <w:marTop w:val="0"/>
          <w:marBottom w:val="0"/>
          <w:divBdr>
            <w:top w:val="none" w:sz="0" w:space="0" w:color="auto"/>
            <w:left w:val="none" w:sz="0" w:space="0" w:color="auto"/>
            <w:bottom w:val="none" w:sz="0" w:space="0" w:color="auto"/>
            <w:right w:val="none" w:sz="0" w:space="0" w:color="auto"/>
          </w:divBdr>
        </w:div>
      </w:divsChild>
    </w:div>
    <w:div w:id="1066148673">
      <w:bodyDiv w:val="1"/>
      <w:marLeft w:val="0"/>
      <w:marRight w:val="0"/>
      <w:marTop w:val="0"/>
      <w:marBottom w:val="0"/>
      <w:divBdr>
        <w:top w:val="none" w:sz="0" w:space="0" w:color="auto"/>
        <w:left w:val="none" w:sz="0" w:space="0" w:color="auto"/>
        <w:bottom w:val="none" w:sz="0" w:space="0" w:color="auto"/>
        <w:right w:val="none" w:sz="0" w:space="0" w:color="auto"/>
      </w:divBdr>
    </w:div>
    <w:div w:id="1066420470">
      <w:bodyDiv w:val="1"/>
      <w:marLeft w:val="0"/>
      <w:marRight w:val="0"/>
      <w:marTop w:val="0"/>
      <w:marBottom w:val="0"/>
      <w:divBdr>
        <w:top w:val="none" w:sz="0" w:space="0" w:color="auto"/>
        <w:left w:val="none" w:sz="0" w:space="0" w:color="auto"/>
        <w:bottom w:val="none" w:sz="0" w:space="0" w:color="auto"/>
        <w:right w:val="none" w:sz="0" w:space="0" w:color="auto"/>
      </w:divBdr>
    </w:div>
    <w:div w:id="1070694286">
      <w:bodyDiv w:val="1"/>
      <w:marLeft w:val="0"/>
      <w:marRight w:val="0"/>
      <w:marTop w:val="0"/>
      <w:marBottom w:val="0"/>
      <w:divBdr>
        <w:top w:val="none" w:sz="0" w:space="0" w:color="auto"/>
        <w:left w:val="none" w:sz="0" w:space="0" w:color="auto"/>
        <w:bottom w:val="none" w:sz="0" w:space="0" w:color="auto"/>
        <w:right w:val="none" w:sz="0" w:space="0" w:color="auto"/>
      </w:divBdr>
      <w:divsChild>
        <w:div w:id="972246753">
          <w:marLeft w:val="562"/>
          <w:marRight w:val="0"/>
          <w:marTop w:val="0"/>
          <w:marBottom w:val="60"/>
          <w:divBdr>
            <w:top w:val="none" w:sz="0" w:space="0" w:color="auto"/>
            <w:left w:val="none" w:sz="0" w:space="0" w:color="auto"/>
            <w:bottom w:val="none" w:sz="0" w:space="0" w:color="auto"/>
            <w:right w:val="none" w:sz="0" w:space="0" w:color="auto"/>
          </w:divBdr>
        </w:div>
        <w:div w:id="1668552621">
          <w:marLeft w:val="562"/>
          <w:marRight w:val="0"/>
          <w:marTop w:val="0"/>
          <w:marBottom w:val="60"/>
          <w:divBdr>
            <w:top w:val="none" w:sz="0" w:space="0" w:color="auto"/>
            <w:left w:val="none" w:sz="0" w:space="0" w:color="auto"/>
            <w:bottom w:val="none" w:sz="0" w:space="0" w:color="auto"/>
            <w:right w:val="none" w:sz="0" w:space="0" w:color="auto"/>
          </w:divBdr>
        </w:div>
        <w:div w:id="1859851183">
          <w:marLeft w:val="562"/>
          <w:marRight w:val="0"/>
          <w:marTop w:val="0"/>
          <w:marBottom w:val="60"/>
          <w:divBdr>
            <w:top w:val="none" w:sz="0" w:space="0" w:color="auto"/>
            <w:left w:val="none" w:sz="0" w:space="0" w:color="auto"/>
            <w:bottom w:val="none" w:sz="0" w:space="0" w:color="auto"/>
            <w:right w:val="none" w:sz="0" w:space="0" w:color="auto"/>
          </w:divBdr>
        </w:div>
      </w:divsChild>
    </w:div>
    <w:div w:id="1096555286">
      <w:bodyDiv w:val="1"/>
      <w:marLeft w:val="0"/>
      <w:marRight w:val="0"/>
      <w:marTop w:val="0"/>
      <w:marBottom w:val="0"/>
      <w:divBdr>
        <w:top w:val="none" w:sz="0" w:space="0" w:color="auto"/>
        <w:left w:val="none" w:sz="0" w:space="0" w:color="auto"/>
        <w:bottom w:val="none" w:sz="0" w:space="0" w:color="auto"/>
        <w:right w:val="none" w:sz="0" w:space="0" w:color="auto"/>
      </w:divBdr>
    </w:div>
    <w:div w:id="1099595712">
      <w:bodyDiv w:val="1"/>
      <w:marLeft w:val="0"/>
      <w:marRight w:val="0"/>
      <w:marTop w:val="0"/>
      <w:marBottom w:val="0"/>
      <w:divBdr>
        <w:top w:val="none" w:sz="0" w:space="0" w:color="auto"/>
        <w:left w:val="none" w:sz="0" w:space="0" w:color="auto"/>
        <w:bottom w:val="none" w:sz="0" w:space="0" w:color="auto"/>
        <w:right w:val="none" w:sz="0" w:space="0" w:color="auto"/>
      </w:divBdr>
    </w:div>
    <w:div w:id="1106995898">
      <w:bodyDiv w:val="1"/>
      <w:marLeft w:val="0"/>
      <w:marRight w:val="0"/>
      <w:marTop w:val="0"/>
      <w:marBottom w:val="0"/>
      <w:divBdr>
        <w:top w:val="none" w:sz="0" w:space="0" w:color="auto"/>
        <w:left w:val="none" w:sz="0" w:space="0" w:color="auto"/>
        <w:bottom w:val="none" w:sz="0" w:space="0" w:color="auto"/>
        <w:right w:val="none" w:sz="0" w:space="0" w:color="auto"/>
      </w:divBdr>
    </w:div>
    <w:div w:id="1110852787">
      <w:bodyDiv w:val="1"/>
      <w:marLeft w:val="0"/>
      <w:marRight w:val="0"/>
      <w:marTop w:val="0"/>
      <w:marBottom w:val="0"/>
      <w:divBdr>
        <w:top w:val="none" w:sz="0" w:space="0" w:color="auto"/>
        <w:left w:val="none" w:sz="0" w:space="0" w:color="auto"/>
        <w:bottom w:val="none" w:sz="0" w:space="0" w:color="auto"/>
        <w:right w:val="none" w:sz="0" w:space="0" w:color="auto"/>
      </w:divBdr>
      <w:divsChild>
        <w:div w:id="340936781">
          <w:marLeft w:val="274"/>
          <w:marRight w:val="0"/>
          <w:marTop w:val="0"/>
          <w:marBottom w:val="0"/>
          <w:divBdr>
            <w:top w:val="none" w:sz="0" w:space="0" w:color="auto"/>
            <w:left w:val="none" w:sz="0" w:space="0" w:color="auto"/>
            <w:bottom w:val="none" w:sz="0" w:space="0" w:color="auto"/>
            <w:right w:val="none" w:sz="0" w:space="0" w:color="auto"/>
          </w:divBdr>
        </w:div>
        <w:div w:id="481891479">
          <w:marLeft w:val="274"/>
          <w:marRight w:val="0"/>
          <w:marTop w:val="0"/>
          <w:marBottom w:val="0"/>
          <w:divBdr>
            <w:top w:val="none" w:sz="0" w:space="0" w:color="auto"/>
            <w:left w:val="none" w:sz="0" w:space="0" w:color="auto"/>
            <w:bottom w:val="none" w:sz="0" w:space="0" w:color="auto"/>
            <w:right w:val="none" w:sz="0" w:space="0" w:color="auto"/>
          </w:divBdr>
        </w:div>
        <w:div w:id="503320505">
          <w:marLeft w:val="274"/>
          <w:marRight w:val="0"/>
          <w:marTop w:val="0"/>
          <w:marBottom w:val="0"/>
          <w:divBdr>
            <w:top w:val="none" w:sz="0" w:space="0" w:color="auto"/>
            <w:left w:val="none" w:sz="0" w:space="0" w:color="auto"/>
            <w:bottom w:val="none" w:sz="0" w:space="0" w:color="auto"/>
            <w:right w:val="none" w:sz="0" w:space="0" w:color="auto"/>
          </w:divBdr>
        </w:div>
        <w:div w:id="658927945">
          <w:marLeft w:val="274"/>
          <w:marRight w:val="0"/>
          <w:marTop w:val="0"/>
          <w:marBottom w:val="0"/>
          <w:divBdr>
            <w:top w:val="none" w:sz="0" w:space="0" w:color="auto"/>
            <w:left w:val="none" w:sz="0" w:space="0" w:color="auto"/>
            <w:bottom w:val="none" w:sz="0" w:space="0" w:color="auto"/>
            <w:right w:val="none" w:sz="0" w:space="0" w:color="auto"/>
          </w:divBdr>
        </w:div>
        <w:div w:id="1021971040">
          <w:marLeft w:val="274"/>
          <w:marRight w:val="0"/>
          <w:marTop w:val="0"/>
          <w:marBottom w:val="0"/>
          <w:divBdr>
            <w:top w:val="none" w:sz="0" w:space="0" w:color="auto"/>
            <w:left w:val="none" w:sz="0" w:space="0" w:color="auto"/>
            <w:bottom w:val="none" w:sz="0" w:space="0" w:color="auto"/>
            <w:right w:val="none" w:sz="0" w:space="0" w:color="auto"/>
          </w:divBdr>
        </w:div>
        <w:div w:id="1640955958">
          <w:marLeft w:val="274"/>
          <w:marRight w:val="0"/>
          <w:marTop w:val="0"/>
          <w:marBottom w:val="0"/>
          <w:divBdr>
            <w:top w:val="none" w:sz="0" w:space="0" w:color="auto"/>
            <w:left w:val="none" w:sz="0" w:space="0" w:color="auto"/>
            <w:bottom w:val="none" w:sz="0" w:space="0" w:color="auto"/>
            <w:right w:val="none" w:sz="0" w:space="0" w:color="auto"/>
          </w:divBdr>
        </w:div>
      </w:divsChild>
    </w:div>
    <w:div w:id="1119832927">
      <w:bodyDiv w:val="1"/>
      <w:marLeft w:val="0"/>
      <w:marRight w:val="0"/>
      <w:marTop w:val="0"/>
      <w:marBottom w:val="0"/>
      <w:divBdr>
        <w:top w:val="none" w:sz="0" w:space="0" w:color="auto"/>
        <w:left w:val="none" w:sz="0" w:space="0" w:color="auto"/>
        <w:bottom w:val="none" w:sz="0" w:space="0" w:color="auto"/>
        <w:right w:val="none" w:sz="0" w:space="0" w:color="auto"/>
      </w:divBdr>
    </w:div>
    <w:div w:id="1120606344">
      <w:bodyDiv w:val="1"/>
      <w:marLeft w:val="0"/>
      <w:marRight w:val="0"/>
      <w:marTop w:val="0"/>
      <w:marBottom w:val="0"/>
      <w:divBdr>
        <w:top w:val="none" w:sz="0" w:space="0" w:color="auto"/>
        <w:left w:val="none" w:sz="0" w:space="0" w:color="auto"/>
        <w:bottom w:val="none" w:sz="0" w:space="0" w:color="auto"/>
        <w:right w:val="none" w:sz="0" w:space="0" w:color="auto"/>
      </w:divBdr>
    </w:div>
    <w:div w:id="1145003689">
      <w:bodyDiv w:val="1"/>
      <w:marLeft w:val="0"/>
      <w:marRight w:val="0"/>
      <w:marTop w:val="0"/>
      <w:marBottom w:val="0"/>
      <w:divBdr>
        <w:top w:val="none" w:sz="0" w:space="0" w:color="auto"/>
        <w:left w:val="none" w:sz="0" w:space="0" w:color="auto"/>
        <w:bottom w:val="none" w:sz="0" w:space="0" w:color="auto"/>
        <w:right w:val="none" w:sz="0" w:space="0" w:color="auto"/>
      </w:divBdr>
    </w:div>
    <w:div w:id="1154680438">
      <w:bodyDiv w:val="1"/>
      <w:marLeft w:val="0"/>
      <w:marRight w:val="0"/>
      <w:marTop w:val="0"/>
      <w:marBottom w:val="0"/>
      <w:divBdr>
        <w:top w:val="none" w:sz="0" w:space="0" w:color="auto"/>
        <w:left w:val="none" w:sz="0" w:space="0" w:color="auto"/>
        <w:bottom w:val="none" w:sz="0" w:space="0" w:color="auto"/>
        <w:right w:val="none" w:sz="0" w:space="0" w:color="auto"/>
      </w:divBdr>
      <w:divsChild>
        <w:div w:id="1993172744">
          <w:marLeft w:val="547"/>
          <w:marRight w:val="0"/>
          <w:marTop w:val="0"/>
          <w:marBottom w:val="0"/>
          <w:divBdr>
            <w:top w:val="none" w:sz="0" w:space="0" w:color="auto"/>
            <w:left w:val="none" w:sz="0" w:space="0" w:color="auto"/>
            <w:bottom w:val="none" w:sz="0" w:space="0" w:color="auto"/>
            <w:right w:val="none" w:sz="0" w:space="0" w:color="auto"/>
          </w:divBdr>
        </w:div>
      </w:divsChild>
    </w:div>
    <w:div w:id="1156456288">
      <w:bodyDiv w:val="1"/>
      <w:marLeft w:val="0"/>
      <w:marRight w:val="0"/>
      <w:marTop w:val="0"/>
      <w:marBottom w:val="0"/>
      <w:divBdr>
        <w:top w:val="none" w:sz="0" w:space="0" w:color="auto"/>
        <w:left w:val="none" w:sz="0" w:space="0" w:color="auto"/>
        <w:bottom w:val="none" w:sz="0" w:space="0" w:color="auto"/>
        <w:right w:val="none" w:sz="0" w:space="0" w:color="auto"/>
      </w:divBdr>
    </w:div>
    <w:div w:id="1160341408">
      <w:bodyDiv w:val="1"/>
      <w:marLeft w:val="0"/>
      <w:marRight w:val="0"/>
      <w:marTop w:val="0"/>
      <w:marBottom w:val="0"/>
      <w:divBdr>
        <w:top w:val="none" w:sz="0" w:space="0" w:color="auto"/>
        <w:left w:val="none" w:sz="0" w:space="0" w:color="auto"/>
        <w:bottom w:val="none" w:sz="0" w:space="0" w:color="auto"/>
        <w:right w:val="none" w:sz="0" w:space="0" w:color="auto"/>
      </w:divBdr>
    </w:div>
    <w:div w:id="1171413367">
      <w:bodyDiv w:val="1"/>
      <w:marLeft w:val="0"/>
      <w:marRight w:val="0"/>
      <w:marTop w:val="0"/>
      <w:marBottom w:val="0"/>
      <w:divBdr>
        <w:top w:val="none" w:sz="0" w:space="0" w:color="auto"/>
        <w:left w:val="none" w:sz="0" w:space="0" w:color="auto"/>
        <w:bottom w:val="none" w:sz="0" w:space="0" w:color="auto"/>
        <w:right w:val="none" w:sz="0" w:space="0" w:color="auto"/>
      </w:divBdr>
    </w:div>
    <w:div w:id="1177427106">
      <w:bodyDiv w:val="1"/>
      <w:marLeft w:val="0"/>
      <w:marRight w:val="0"/>
      <w:marTop w:val="0"/>
      <w:marBottom w:val="0"/>
      <w:divBdr>
        <w:top w:val="none" w:sz="0" w:space="0" w:color="auto"/>
        <w:left w:val="none" w:sz="0" w:space="0" w:color="auto"/>
        <w:bottom w:val="none" w:sz="0" w:space="0" w:color="auto"/>
        <w:right w:val="none" w:sz="0" w:space="0" w:color="auto"/>
      </w:divBdr>
    </w:div>
    <w:div w:id="1195969384">
      <w:bodyDiv w:val="1"/>
      <w:marLeft w:val="0"/>
      <w:marRight w:val="0"/>
      <w:marTop w:val="0"/>
      <w:marBottom w:val="0"/>
      <w:divBdr>
        <w:top w:val="none" w:sz="0" w:space="0" w:color="auto"/>
        <w:left w:val="none" w:sz="0" w:space="0" w:color="auto"/>
        <w:bottom w:val="none" w:sz="0" w:space="0" w:color="auto"/>
        <w:right w:val="none" w:sz="0" w:space="0" w:color="auto"/>
      </w:divBdr>
    </w:div>
    <w:div w:id="1200314081">
      <w:bodyDiv w:val="1"/>
      <w:marLeft w:val="0"/>
      <w:marRight w:val="0"/>
      <w:marTop w:val="0"/>
      <w:marBottom w:val="0"/>
      <w:divBdr>
        <w:top w:val="none" w:sz="0" w:space="0" w:color="auto"/>
        <w:left w:val="none" w:sz="0" w:space="0" w:color="auto"/>
        <w:bottom w:val="none" w:sz="0" w:space="0" w:color="auto"/>
        <w:right w:val="none" w:sz="0" w:space="0" w:color="auto"/>
      </w:divBdr>
      <w:divsChild>
        <w:div w:id="149755215">
          <w:marLeft w:val="274"/>
          <w:marRight w:val="0"/>
          <w:marTop w:val="0"/>
          <w:marBottom w:val="0"/>
          <w:divBdr>
            <w:top w:val="none" w:sz="0" w:space="0" w:color="auto"/>
            <w:left w:val="none" w:sz="0" w:space="0" w:color="auto"/>
            <w:bottom w:val="none" w:sz="0" w:space="0" w:color="auto"/>
            <w:right w:val="none" w:sz="0" w:space="0" w:color="auto"/>
          </w:divBdr>
        </w:div>
        <w:div w:id="413671738">
          <w:marLeft w:val="274"/>
          <w:marRight w:val="0"/>
          <w:marTop w:val="0"/>
          <w:marBottom w:val="0"/>
          <w:divBdr>
            <w:top w:val="none" w:sz="0" w:space="0" w:color="auto"/>
            <w:left w:val="none" w:sz="0" w:space="0" w:color="auto"/>
            <w:bottom w:val="none" w:sz="0" w:space="0" w:color="auto"/>
            <w:right w:val="none" w:sz="0" w:space="0" w:color="auto"/>
          </w:divBdr>
        </w:div>
        <w:div w:id="865601789">
          <w:marLeft w:val="274"/>
          <w:marRight w:val="0"/>
          <w:marTop w:val="0"/>
          <w:marBottom w:val="0"/>
          <w:divBdr>
            <w:top w:val="none" w:sz="0" w:space="0" w:color="auto"/>
            <w:left w:val="none" w:sz="0" w:space="0" w:color="auto"/>
            <w:bottom w:val="none" w:sz="0" w:space="0" w:color="auto"/>
            <w:right w:val="none" w:sz="0" w:space="0" w:color="auto"/>
          </w:divBdr>
        </w:div>
        <w:div w:id="1407191535">
          <w:marLeft w:val="274"/>
          <w:marRight w:val="0"/>
          <w:marTop w:val="0"/>
          <w:marBottom w:val="0"/>
          <w:divBdr>
            <w:top w:val="none" w:sz="0" w:space="0" w:color="auto"/>
            <w:left w:val="none" w:sz="0" w:space="0" w:color="auto"/>
            <w:bottom w:val="none" w:sz="0" w:space="0" w:color="auto"/>
            <w:right w:val="none" w:sz="0" w:space="0" w:color="auto"/>
          </w:divBdr>
        </w:div>
        <w:div w:id="1759209480">
          <w:marLeft w:val="274"/>
          <w:marRight w:val="0"/>
          <w:marTop w:val="0"/>
          <w:marBottom w:val="0"/>
          <w:divBdr>
            <w:top w:val="none" w:sz="0" w:space="0" w:color="auto"/>
            <w:left w:val="none" w:sz="0" w:space="0" w:color="auto"/>
            <w:bottom w:val="none" w:sz="0" w:space="0" w:color="auto"/>
            <w:right w:val="none" w:sz="0" w:space="0" w:color="auto"/>
          </w:divBdr>
        </w:div>
        <w:div w:id="2058577145">
          <w:marLeft w:val="274"/>
          <w:marRight w:val="0"/>
          <w:marTop w:val="0"/>
          <w:marBottom w:val="0"/>
          <w:divBdr>
            <w:top w:val="none" w:sz="0" w:space="0" w:color="auto"/>
            <w:left w:val="none" w:sz="0" w:space="0" w:color="auto"/>
            <w:bottom w:val="none" w:sz="0" w:space="0" w:color="auto"/>
            <w:right w:val="none" w:sz="0" w:space="0" w:color="auto"/>
          </w:divBdr>
        </w:div>
      </w:divsChild>
    </w:div>
    <w:div w:id="1222906039">
      <w:bodyDiv w:val="1"/>
      <w:marLeft w:val="0"/>
      <w:marRight w:val="0"/>
      <w:marTop w:val="0"/>
      <w:marBottom w:val="0"/>
      <w:divBdr>
        <w:top w:val="none" w:sz="0" w:space="0" w:color="auto"/>
        <w:left w:val="none" w:sz="0" w:space="0" w:color="auto"/>
        <w:bottom w:val="none" w:sz="0" w:space="0" w:color="auto"/>
        <w:right w:val="none" w:sz="0" w:space="0" w:color="auto"/>
      </w:divBdr>
    </w:div>
    <w:div w:id="1228345580">
      <w:bodyDiv w:val="1"/>
      <w:marLeft w:val="0"/>
      <w:marRight w:val="0"/>
      <w:marTop w:val="0"/>
      <w:marBottom w:val="0"/>
      <w:divBdr>
        <w:top w:val="none" w:sz="0" w:space="0" w:color="auto"/>
        <w:left w:val="none" w:sz="0" w:space="0" w:color="auto"/>
        <w:bottom w:val="none" w:sz="0" w:space="0" w:color="auto"/>
        <w:right w:val="none" w:sz="0" w:space="0" w:color="auto"/>
      </w:divBdr>
    </w:div>
    <w:div w:id="1230464238">
      <w:bodyDiv w:val="1"/>
      <w:marLeft w:val="0"/>
      <w:marRight w:val="0"/>
      <w:marTop w:val="0"/>
      <w:marBottom w:val="0"/>
      <w:divBdr>
        <w:top w:val="none" w:sz="0" w:space="0" w:color="auto"/>
        <w:left w:val="none" w:sz="0" w:space="0" w:color="auto"/>
        <w:bottom w:val="none" w:sz="0" w:space="0" w:color="auto"/>
        <w:right w:val="none" w:sz="0" w:space="0" w:color="auto"/>
      </w:divBdr>
      <w:divsChild>
        <w:div w:id="903179373">
          <w:marLeft w:val="360"/>
          <w:marRight w:val="0"/>
          <w:marTop w:val="0"/>
          <w:marBottom w:val="72"/>
          <w:divBdr>
            <w:top w:val="none" w:sz="0" w:space="0" w:color="auto"/>
            <w:left w:val="none" w:sz="0" w:space="0" w:color="auto"/>
            <w:bottom w:val="none" w:sz="0" w:space="0" w:color="auto"/>
            <w:right w:val="none" w:sz="0" w:space="0" w:color="auto"/>
          </w:divBdr>
        </w:div>
      </w:divsChild>
    </w:div>
    <w:div w:id="1253005424">
      <w:bodyDiv w:val="1"/>
      <w:marLeft w:val="0"/>
      <w:marRight w:val="0"/>
      <w:marTop w:val="0"/>
      <w:marBottom w:val="0"/>
      <w:divBdr>
        <w:top w:val="none" w:sz="0" w:space="0" w:color="auto"/>
        <w:left w:val="none" w:sz="0" w:space="0" w:color="auto"/>
        <w:bottom w:val="none" w:sz="0" w:space="0" w:color="auto"/>
        <w:right w:val="none" w:sz="0" w:space="0" w:color="auto"/>
      </w:divBdr>
    </w:div>
    <w:div w:id="1255167155">
      <w:bodyDiv w:val="1"/>
      <w:marLeft w:val="0"/>
      <w:marRight w:val="0"/>
      <w:marTop w:val="0"/>
      <w:marBottom w:val="0"/>
      <w:divBdr>
        <w:top w:val="none" w:sz="0" w:space="0" w:color="auto"/>
        <w:left w:val="none" w:sz="0" w:space="0" w:color="auto"/>
        <w:bottom w:val="none" w:sz="0" w:space="0" w:color="auto"/>
        <w:right w:val="none" w:sz="0" w:space="0" w:color="auto"/>
      </w:divBdr>
    </w:div>
    <w:div w:id="1258517090">
      <w:bodyDiv w:val="1"/>
      <w:marLeft w:val="0"/>
      <w:marRight w:val="0"/>
      <w:marTop w:val="0"/>
      <w:marBottom w:val="0"/>
      <w:divBdr>
        <w:top w:val="none" w:sz="0" w:space="0" w:color="auto"/>
        <w:left w:val="none" w:sz="0" w:space="0" w:color="auto"/>
        <w:bottom w:val="none" w:sz="0" w:space="0" w:color="auto"/>
        <w:right w:val="none" w:sz="0" w:space="0" w:color="auto"/>
      </w:divBdr>
    </w:div>
    <w:div w:id="1274433322">
      <w:bodyDiv w:val="1"/>
      <w:marLeft w:val="0"/>
      <w:marRight w:val="0"/>
      <w:marTop w:val="0"/>
      <w:marBottom w:val="0"/>
      <w:divBdr>
        <w:top w:val="none" w:sz="0" w:space="0" w:color="auto"/>
        <w:left w:val="none" w:sz="0" w:space="0" w:color="auto"/>
        <w:bottom w:val="none" w:sz="0" w:space="0" w:color="auto"/>
        <w:right w:val="none" w:sz="0" w:space="0" w:color="auto"/>
      </w:divBdr>
    </w:div>
    <w:div w:id="1326545986">
      <w:bodyDiv w:val="1"/>
      <w:marLeft w:val="0"/>
      <w:marRight w:val="0"/>
      <w:marTop w:val="0"/>
      <w:marBottom w:val="0"/>
      <w:divBdr>
        <w:top w:val="none" w:sz="0" w:space="0" w:color="auto"/>
        <w:left w:val="none" w:sz="0" w:space="0" w:color="auto"/>
        <w:bottom w:val="none" w:sz="0" w:space="0" w:color="auto"/>
        <w:right w:val="none" w:sz="0" w:space="0" w:color="auto"/>
      </w:divBdr>
    </w:div>
    <w:div w:id="1331369526">
      <w:bodyDiv w:val="1"/>
      <w:marLeft w:val="0"/>
      <w:marRight w:val="0"/>
      <w:marTop w:val="0"/>
      <w:marBottom w:val="0"/>
      <w:divBdr>
        <w:top w:val="none" w:sz="0" w:space="0" w:color="auto"/>
        <w:left w:val="none" w:sz="0" w:space="0" w:color="auto"/>
        <w:bottom w:val="none" w:sz="0" w:space="0" w:color="auto"/>
        <w:right w:val="none" w:sz="0" w:space="0" w:color="auto"/>
      </w:divBdr>
    </w:div>
    <w:div w:id="1332760777">
      <w:bodyDiv w:val="1"/>
      <w:marLeft w:val="0"/>
      <w:marRight w:val="0"/>
      <w:marTop w:val="0"/>
      <w:marBottom w:val="0"/>
      <w:divBdr>
        <w:top w:val="none" w:sz="0" w:space="0" w:color="auto"/>
        <w:left w:val="none" w:sz="0" w:space="0" w:color="auto"/>
        <w:bottom w:val="none" w:sz="0" w:space="0" w:color="auto"/>
        <w:right w:val="none" w:sz="0" w:space="0" w:color="auto"/>
      </w:divBdr>
    </w:div>
    <w:div w:id="1382823987">
      <w:bodyDiv w:val="1"/>
      <w:marLeft w:val="0"/>
      <w:marRight w:val="0"/>
      <w:marTop w:val="0"/>
      <w:marBottom w:val="0"/>
      <w:divBdr>
        <w:top w:val="none" w:sz="0" w:space="0" w:color="auto"/>
        <w:left w:val="none" w:sz="0" w:space="0" w:color="auto"/>
        <w:bottom w:val="none" w:sz="0" w:space="0" w:color="auto"/>
        <w:right w:val="none" w:sz="0" w:space="0" w:color="auto"/>
      </w:divBdr>
    </w:div>
    <w:div w:id="1386568098">
      <w:bodyDiv w:val="1"/>
      <w:marLeft w:val="0"/>
      <w:marRight w:val="0"/>
      <w:marTop w:val="0"/>
      <w:marBottom w:val="0"/>
      <w:divBdr>
        <w:top w:val="none" w:sz="0" w:space="0" w:color="auto"/>
        <w:left w:val="none" w:sz="0" w:space="0" w:color="auto"/>
        <w:bottom w:val="none" w:sz="0" w:space="0" w:color="auto"/>
        <w:right w:val="none" w:sz="0" w:space="0" w:color="auto"/>
      </w:divBdr>
    </w:div>
    <w:div w:id="1393116670">
      <w:bodyDiv w:val="1"/>
      <w:marLeft w:val="0"/>
      <w:marRight w:val="0"/>
      <w:marTop w:val="0"/>
      <w:marBottom w:val="0"/>
      <w:divBdr>
        <w:top w:val="none" w:sz="0" w:space="0" w:color="auto"/>
        <w:left w:val="none" w:sz="0" w:space="0" w:color="auto"/>
        <w:bottom w:val="none" w:sz="0" w:space="0" w:color="auto"/>
        <w:right w:val="none" w:sz="0" w:space="0" w:color="auto"/>
      </w:divBdr>
    </w:div>
    <w:div w:id="1395934011">
      <w:bodyDiv w:val="1"/>
      <w:marLeft w:val="0"/>
      <w:marRight w:val="0"/>
      <w:marTop w:val="0"/>
      <w:marBottom w:val="0"/>
      <w:divBdr>
        <w:top w:val="none" w:sz="0" w:space="0" w:color="auto"/>
        <w:left w:val="none" w:sz="0" w:space="0" w:color="auto"/>
        <w:bottom w:val="none" w:sz="0" w:space="0" w:color="auto"/>
        <w:right w:val="none" w:sz="0" w:space="0" w:color="auto"/>
      </w:divBdr>
      <w:divsChild>
        <w:div w:id="2099399984">
          <w:marLeft w:val="360"/>
          <w:marRight w:val="0"/>
          <w:marTop w:val="0"/>
          <w:marBottom w:val="72"/>
          <w:divBdr>
            <w:top w:val="none" w:sz="0" w:space="0" w:color="auto"/>
            <w:left w:val="none" w:sz="0" w:space="0" w:color="auto"/>
            <w:bottom w:val="none" w:sz="0" w:space="0" w:color="auto"/>
            <w:right w:val="none" w:sz="0" w:space="0" w:color="auto"/>
          </w:divBdr>
        </w:div>
      </w:divsChild>
    </w:div>
    <w:div w:id="1404791701">
      <w:bodyDiv w:val="1"/>
      <w:marLeft w:val="0"/>
      <w:marRight w:val="0"/>
      <w:marTop w:val="0"/>
      <w:marBottom w:val="0"/>
      <w:divBdr>
        <w:top w:val="none" w:sz="0" w:space="0" w:color="auto"/>
        <w:left w:val="none" w:sz="0" w:space="0" w:color="auto"/>
        <w:bottom w:val="none" w:sz="0" w:space="0" w:color="auto"/>
        <w:right w:val="none" w:sz="0" w:space="0" w:color="auto"/>
      </w:divBdr>
      <w:divsChild>
        <w:div w:id="169948239">
          <w:marLeft w:val="274"/>
          <w:marRight w:val="0"/>
          <w:marTop w:val="0"/>
          <w:marBottom w:val="0"/>
          <w:divBdr>
            <w:top w:val="none" w:sz="0" w:space="0" w:color="auto"/>
            <w:left w:val="none" w:sz="0" w:space="0" w:color="auto"/>
            <w:bottom w:val="none" w:sz="0" w:space="0" w:color="auto"/>
            <w:right w:val="none" w:sz="0" w:space="0" w:color="auto"/>
          </w:divBdr>
        </w:div>
        <w:div w:id="1137409172">
          <w:marLeft w:val="274"/>
          <w:marRight w:val="0"/>
          <w:marTop w:val="0"/>
          <w:marBottom w:val="0"/>
          <w:divBdr>
            <w:top w:val="none" w:sz="0" w:space="0" w:color="auto"/>
            <w:left w:val="none" w:sz="0" w:space="0" w:color="auto"/>
            <w:bottom w:val="none" w:sz="0" w:space="0" w:color="auto"/>
            <w:right w:val="none" w:sz="0" w:space="0" w:color="auto"/>
          </w:divBdr>
        </w:div>
        <w:div w:id="1210804747">
          <w:marLeft w:val="274"/>
          <w:marRight w:val="0"/>
          <w:marTop w:val="0"/>
          <w:marBottom w:val="0"/>
          <w:divBdr>
            <w:top w:val="none" w:sz="0" w:space="0" w:color="auto"/>
            <w:left w:val="none" w:sz="0" w:space="0" w:color="auto"/>
            <w:bottom w:val="none" w:sz="0" w:space="0" w:color="auto"/>
            <w:right w:val="none" w:sz="0" w:space="0" w:color="auto"/>
          </w:divBdr>
        </w:div>
        <w:div w:id="1262027548">
          <w:marLeft w:val="274"/>
          <w:marRight w:val="0"/>
          <w:marTop w:val="0"/>
          <w:marBottom w:val="0"/>
          <w:divBdr>
            <w:top w:val="none" w:sz="0" w:space="0" w:color="auto"/>
            <w:left w:val="none" w:sz="0" w:space="0" w:color="auto"/>
            <w:bottom w:val="none" w:sz="0" w:space="0" w:color="auto"/>
            <w:right w:val="none" w:sz="0" w:space="0" w:color="auto"/>
          </w:divBdr>
        </w:div>
        <w:div w:id="1432318609">
          <w:marLeft w:val="274"/>
          <w:marRight w:val="0"/>
          <w:marTop w:val="0"/>
          <w:marBottom w:val="0"/>
          <w:divBdr>
            <w:top w:val="none" w:sz="0" w:space="0" w:color="auto"/>
            <w:left w:val="none" w:sz="0" w:space="0" w:color="auto"/>
            <w:bottom w:val="none" w:sz="0" w:space="0" w:color="auto"/>
            <w:right w:val="none" w:sz="0" w:space="0" w:color="auto"/>
          </w:divBdr>
        </w:div>
        <w:div w:id="1576626327">
          <w:marLeft w:val="274"/>
          <w:marRight w:val="0"/>
          <w:marTop w:val="0"/>
          <w:marBottom w:val="0"/>
          <w:divBdr>
            <w:top w:val="none" w:sz="0" w:space="0" w:color="auto"/>
            <w:left w:val="none" w:sz="0" w:space="0" w:color="auto"/>
            <w:bottom w:val="none" w:sz="0" w:space="0" w:color="auto"/>
            <w:right w:val="none" w:sz="0" w:space="0" w:color="auto"/>
          </w:divBdr>
        </w:div>
      </w:divsChild>
    </w:div>
    <w:div w:id="1418399955">
      <w:bodyDiv w:val="1"/>
      <w:marLeft w:val="0"/>
      <w:marRight w:val="0"/>
      <w:marTop w:val="0"/>
      <w:marBottom w:val="0"/>
      <w:divBdr>
        <w:top w:val="none" w:sz="0" w:space="0" w:color="auto"/>
        <w:left w:val="none" w:sz="0" w:space="0" w:color="auto"/>
        <w:bottom w:val="none" w:sz="0" w:space="0" w:color="auto"/>
        <w:right w:val="none" w:sz="0" w:space="0" w:color="auto"/>
      </w:divBdr>
    </w:div>
    <w:div w:id="1428310271">
      <w:bodyDiv w:val="1"/>
      <w:marLeft w:val="0"/>
      <w:marRight w:val="0"/>
      <w:marTop w:val="0"/>
      <w:marBottom w:val="0"/>
      <w:divBdr>
        <w:top w:val="none" w:sz="0" w:space="0" w:color="auto"/>
        <w:left w:val="none" w:sz="0" w:space="0" w:color="auto"/>
        <w:bottom w:val="none" w:sz="0" w:space="0" w:color="auto"/>
        <w:right w:val="none" w:sz="0" w:space="0" w:color="auto"/>
      </w:divBdr>
      <w:divsChild>
        <w:div w:id="277303437">
          <w:marLeft w:val="547"/>
          <w:marRight w:val="0"/>
          <w:marTop w:val="0"/>
          <w:marBottom w:val="0"/>
          <w:divBdr>
            <w:top w:val="none" w:sz="0" w:space="0" w:color="auto"/>
            <w:left w:val="none" w:sz="0" w:space="0" w:color="auto"/>
            <w:bottom w:val="none" w:sz="0" w:space="0" w:color="auto"/>
            <w:right w:val="none" w:sz="0" w:space="0" w:color="auto"/>
          </w:divBdr>
        </w:div>
      </w:divsChild>
    </w:div>
    <w:div w:id="1447699682">
      <w:bodyDiv w:val="1"/>
      <w:marLeft w:val="0"/>
      <w:marRight w:val="0"/>
      <w:marTop w:val="0"/>
      <w:marBottom w:val="0"/>
      <w:divBdr>
        <w:top w:val="none" w:sz="0" w:space="0" w:color="auto"/>
        <w:left w:val="none" w:sz="0" w:space="0" w:color="auto"/>
        <w:bottom w:val="none" w:sz="0" w:space="0" w:color="auto"/>
        <w:right w:val="none" w:sz="0" w:space="0" w:color="auto"/>
      </w:divBdr>
    </w:div>
    <w:div w:id="1487741418">
      <w:bodyDiv w:val="1"/>
      <w:marLeft w:val="0"/>
      <w:marRight w:val="0"/>
      <w:marTop w:val="0"/>
      <w:marBottom w:val="0"/>
      <w:divBdr>
        <w:top w:val="none" w:sz="0" w:space="0" w:color="auto"/>
        <w:left w:val="none" w:sz="0" w:space="0" w:color="auto"/>
        <w:bottom w:val="none" w:sz="0" w:space="0" w:color="auto"/>
        <w:right w:val="none" w:sz="0" w:space="0" w:color="auto"/>
      </w:divBdr>
    </w:div>
    <w:div w:id="1490363574">
      <w:bodyDiv w:val="1"/>
      <w:marLeft w:val="0"/>
      <w:marRight w:val="0"/>
      <w:marTop w:val="0"/>
      <w:marBottom w:val="0"/>
      <w:divBdr>
        <w:top w:val="none" w:sz="0" w:space="0" w:color="auto"/>
        <w:left w:val="none" w:sz="0" w:space="0" w:color="auto"/>
        <w:bottom w:val="none" w:sz="0" w:space="0" w:color="auto"/>
        <w:right w:val="none" w:sz="0" w:space="0" w:color="auto"/>
      </w:divBdr>
    </w:div>
    <w:div w:id="1525440878">
      <w:bodyDiv w:val="1"/>
      <w:marLeft w:val="0"/>
      <w:marRight w:val="0"/>
      <w:marTop w:val="0"/>
      <w:marBottom w:val="0"/>
      <w:divBdr>
        <w:top w:val="none" w:sz="0" w:space="0" w:color="auto"/>
        <w:left w:val="none" w:sz="0" w:space="0" w:color="auto"/>
        <w:bottom w:val="none" w:sz="0" w:space="0" w:color="auto"/>
        <w:right w:val="none" w:sz="0" w:space="0" w:color="auto"/>
      </w:divBdr>
    </w:div>
    <w:div w:id="1593779106">
      <w:bodyDiv w:val="1"/>
      <w:marLeft w:val="0"/>
      <w:marRight w:val="0"/>
      <w:marTop w:val="0"/>
      <w:marBottom w:val="0"/>
      <w:divBdr>
        <w:top w:val="none" w:sz="0" w:space="0" w:color="auto"/>
        <w:left w:val="none" w:sz="0" w:space="0" w:color="auto"/>
        <w:bottom w:val="none" w:sz="0" w:space="0" w:color="auto"/>
        <w:right w:val="none" w:sz="0" w:space="0" w:color="auto"/>
      </w:divBdr>
      <w:divsChild>
        <w:div w:id="18553910">
          <w:marLeft w:val="547"/>
          <w:marRight w:val="0"/>
          <w:marTop w:val="0"/>
          <w:marBottom w:val="0"/>
          <w:divBdr>
            <w:top w:val="none" w:sz="0" w:space="0" w:color="auto"/>
            <w:left w:val="none" w:sz="0" w:space="0" w:color="auto"/>
            <w:bottom w:val="none" w:sz="0" w:space="0" w:color="auto"/>
            <w:right w:val="none" w:sz="0" w:space="0" w:color="auto"/>
          </w:divBdr>
        </w:div>
      </w:divsChild>
    </w:div>
    <w:div w:id="1602447399">
      <w:bodyDiv w:val="1"/>
      <w:marLeft w:val="0"/>
      <w:marRight w:val="0"/>
      <w:marTop w:val="0"/>
      <w:marBottom w:val="0"/>
      <w:divBdr>
        <w:top w:val="none" w:sz="0" w:space="0" w:color="auto"/>
        <w:left w:val="none" w:sz="0" w:space="0" w:color="auto"/>
        <w:bottom w:val="none" w:sz="0" w:space="0" w:color="auto"/>
        <w:right w:val="none" w:sz="0" w:space="0" w:color="auto"/>
      </w:divBdr>
    </w:div>
    <w:div w:id="1617101457">
      <w:bodyDiv w:val="1"/>
      <w:marLeft w:val="0"/>
      <w:marRight w:val="0"/>
      <w:marTop w:val="0"/>
      <w:marBottom w:val="0"/>
      <w:divBdr>
        <w:top w:val="none" w:sz="0" w:space="0" w:color="auto"/>
        <w:left w:val="none" w:sz="0" w:space="0" w:color="auto"/>
        <w:bottom w:val="none" w:sz="0" w:space="0" w:color="auto"/>
        <w:right w:val="none" w:sz="0" w:space="0" w:color="auto"/>
      </w:divBdr>
    </w:div>
    <w:div w:id="1620450367">
      <w:bodyDiv w:val="1"/>
      <w:marLeft w:val="0"/>
      <w:marRight w:val="0"/>
      <w:marTop w:val="0"/>
      <w:marBottom w:val="0"/>
      <w:divBdr>
        <w:top w:val="none" w:sz="0" w:space="0" w:color="auto"/>
        <w:left w:val="none" w:sz="0" w:space="0" w:color="auto"/>
        <w:bottom w:val="none" w:sz="0" w:space="0" w:color="auto"/>
        <w:right w:val="none" w:sz="0" w:space="0" w:color="auto"/>
      </w:divBdr>
      <w:divsChild>
        <w:div w:id="581256422">
          <w:marLeft w:val="0"/>
          <w:marRight w:val="0"/>
          <w:marTop w:val="134"/>
          <w:marBottom w:val="0"/>
          <w:divBdr>
            <w:top w:val="none" w:sz="0" w:space="0" w:color="auto"/>
            <w:left w:val="none" w:sz="0" w:space="0" w:color="auto"/>
            <w:bottom w:val="none" w:sz="0" w:space="0" w:color="auto"/>
            <w:right w:val="none" w:sz="0" w:space="0" w:color="auto"/>
          </w:divBdr>
        </w:div>
        <w:div w:id="614559701">
          <w:marLeft w:val="0"/>
          <w:marRight w:val="0"/>
          <w:marTop w:val="134"/>
          <w:marBottom w:val="0"/>
          <w:divBdr>
            <w:top w:val="none" w:sz="0" w:space="0" w:color="auto"/>
            <w:left w:val="none" w:sz="0" w:space="0" w:color="auto"/>
            <w:bottom w:val="none" w:sz="0" w:space="0" w:color="auto"/>
            <w:right w:val="none" w:sz="0" w:space="0" w:color="auto"/>
          </w:divBdr>
        </w:div>
        <w:div w:id="1117796517">
          <w:marLeft w:val="0"/>
          <w:marRight w:val="0"/>
          <w:marTop w:val="134"/>
          <w:marBottom w:val="0"/>
          <w:divBdr>
            <w:top w:val="none" w:sz="0" w:space="0" w:color="auto"/>
            <w:left w:val="none" w:sz="0" w:space="0" w:color="auto"/>
            <w:bottom w:val="none" w:sz="0" w:space="0" w:color="auto"/>
            <w:right w:val="none" w:sz="0" w:space="0" w:color="auto"/>
          </w:divBdr>
        </w:div>
        <w:div w:id="1431004593">
          <w:marLeft w:val="0"/>
          <w:marRight w:val="0"/>
          <w:marTop w:val="134"/>
          <w:marBottom w:val="0"/>
          <w:divBdr>
            <w:top w:val="none" w:sz="0" w:space="0" w:color="auto"/>
            <w:left w:val="none" w:sz="0" w:space="0" w:color="auto"/>
            <w:bottom w:val="none" w:sz="0" w:space="0" w:color="auto"/>
            <w:right w:val="none" w:sz="0" w:space="0" w:color="auto"/>
          </w:divBdr>
        </w:div>
      </w:divsChild>
    </w:div>
    <w:div w:id="1638801302">
      <w:bodyDiv w:val="1"/>
      <w:marLeft w:val="0"/>
      <w:marRight w:val="0"/>
      <w:marTop w:val="0"/>
      <w:marBottom w:val="0"/>
      <w:divBdr>
        <w:top w:val="none" w:sz="0" w:space="0" w:color="auto"/>
        <w:left w:val="none" w:sz="0" w:space="0" w:color="auto"/>
        <w:bottom w:val="none" w:sz="0" w:space="0" w:color="auto"/>
        <w:right w:val="none" w:sz="0" w:space="0" w:color="auto"/>
      </w:divBdr>
    </w:div>
    <w:div w:id="1659916597">
      <w:bodyDiv w:val="1"/>
      <w:marLeft w:val="0"/>
      <w:marRight w:val="0"/>
      <w:marTop w:val="0"/>
      <w:marBottom w:val="0"/>
      <w:divBdr>
        <w:top w:val="none" w:sz="0" w:space="0" w:color="auto"/>
        <w:left w:val="none" w:sz="0" w:space="0" w:color="auto"/>
        <w:bottom w:val="none" w:sz="0" w:space="0" w:color="auto"/>
        <w:right w:val="none" w:sz="0" w:space="0" w:color="auto"/>
      </w:divBdr>
    </w:div>
    <w:div w:id="1764103369">
      <w:bodyDiv w:val="1"/>
      <w:marLeft w:val="0"/>
      <w:marRight w:val="0"/>
      <w:marTop w:val="0"/>
      <w:marBottom w:val="0"/>
      <w:divBdr>
        <w:top w:val="none" w:sz="0" w:space="0" w:color="auto"/>
        <w:left w:val="none" w:sz="0" w:space="0" w:color="auto"/>
        <w:bottom w:val="none" w:sz="0" w:space="0" w:color="auto"/>
        <w:right w:val="none" w:sz="0" w:space="0" w:color="auto"/>
      </w:divBdr>
    </w:div>
    <w:div w:id="1779643187">
      <w:bodyDiv w:val="1"/>
      <w:marLeft w:val="0"/>
      <w:marRight w:val="0"/>
      <w:marTop w:val="0"/>
      <w:marBottom w:val="0"/>
      <w:divBdr>
        <w:top w:val="none" w:sz="0" w:space="0" w:color="auto"/>
        <w:left w:val="none" w:sz="0" w:space="0" w:color="auto"/>
        <w:bottom w:val="none" w:sz="0" w:space="0" w:color="auto"/>
        <w:right w:val="none" w:sz="0" w:space="0" w:color="auto"/>
      </w:divBdr>
    </w:div>
    <w:div w:id="1809782854">
      <w:bodyDiv w:val="1"/>
      <w:marLeft w:val="0"/>
      <w:marRight w:val="0"/>
      <w:marTop w:val="0"/>
      <w:marBottom w:val="0"/>
      <w:divBdr>
        <w:top w:val="none" w:sz="0" w:space="0" w:color="auto"/>
        <w:left w:val="none" w:sz="0" w:space="0" w:color="auto"/>
        <w:bottom w:val="none" w:sz="0" w:space="0" w:color="auto"/>
        <w:right w:val="none" w:sz="0" w:space="0" w:color="auto"/>
      </w:divBdr>
    </w:div>
    <w:div w:id="1816337603">
      <w:bodyDiv w:val="1"/>
      <w:marLeft w:val="0"/>
      <w:marRight w:val="0"/>
      <w:marTop w:val="0"/>
      <w:marBottom w:val="0"/>
      <w:divBdr>
        <w:top w:val="none" w:sz="0" w:space="0" w:color="auto"/>
        <w:left w:val="none" w:sz="0" w:space="0" w:color="auto"/>
        <w:bottom w:val="none" w:sz="0" w:space="0" w:color="auto"/>
        <w:right w:val="none" w:sz="0" w:space="0" w:color="auto"/>
      </w:divBdr>
      <w:divsChild>
        <w:div w:id="204875119">
          <w:marLeft w:val="562"/>
          <w:marRight w:val="0"/>
          <w:marTop w:val="0"/>
          <w:marBottom w:val="60"/>
          <w:divBdr>
            <w:top w:val="none" w:sz="0" w:space="0" w:color="auto"/>
            <w:left w:val="none" w:sz="0" w:space="0" w:color="auto"/>
            <w:bottom w:val="none" w:sz="0" w:space="0" w:color="auto"/>
            <w:right w:val="none" w:sz="0" w:space="0" w:color="auto"/>
          </w:divBdr>
        </w:div>
        <w:div w:id="533084362">
          <w:marLeft w:val="562"/>
          <w:marRight w:val="0"/>
          <w:marTop w:val="0"/>
          <w:marBottom w:val="60"/>
          <w:divBdr>
            <w:top w:val="none" w:sz="0" w:space="0" w:color="auto"/>
            <w:left w:val="none" w:sz="0" w:space="0" w:color="auto"/>
            <w:bottom w:val="none" w:sz="0" w:space="0" w:color="auto"/>
            <w:right w:val="none" w:sz="0" w:space="0" w:color="auto"/>
          </w:divBdr>
        </w:div>
        <w:div w:id="568998182">
          <w:marLeft w:val="562"/>
          <w:marRight w:val="0"/>
          <w:marTop w:val="0"/>
          <w:marBottom w:val="60"/>
          <w:divBdr>
            <w:top w:val="none" w:sz="0" w:space="0" w:color="auto"/>
            <w:left w:val="none" w:sz="0" w:space="0" w:color="auto"/>
            <w:bottom w:val="none" w:sz="0" w:space="0" w:color="auto"/>
            <w:right w:val="none" w:sz="0" w:space="0" w:color="auto"/>
          </w:divBdr>
        </w:div>
        <w:div w:id="1580212028">
          <w:marLeft w:val="562"/>
          <w:marRight w:val="0"/>
          <w:marTop w:val="0"/>
          <w:marBottom w:val="60"/>
          <w:divBdr>
            <w:top w:val="none" w:sz="0" w:space="0" w:color="auto"/>
            <w:left w:val="none" w:sz="0" w:space="0" w:color="auto"/>
            <w:bottom w:val="none" w:sz="0" w:space="0" w:color="auto"/>
            <w:right w:val="none" w:sz="0" w:space="0" w:color="auto"/>
          </w:divBdr>
        </w:div>
        <w:div w:id="1588923146">
          <w:marLeft w:val="562"/>
          <w:marRight w:val="0"/>
          <w:marTop w:val="0"/>
          <w:marBottom w:val="60"/>
          <w:divBdr>
            <w:top w:val="none" w:sz="0" w:space="0" w:color="auto"/>
            <w:left w:val="none" w:sz="0" w:space="0" w:color="auto"/>
            <w:bottom w:val="none" w:sz="0" w:space="0" w:color="auto"/>
            <w:right w:val="none" w:sz="0" w:space="0" w:color="auto"/>
          </w:divBdr>
        </w:div>
        <w:div w:id="1689680006">
          <w:marLeft w:val="562"/>
          <w:marRight w:val="0"/>
          <w:marTop w:val="0"/>
          <w:marBottom w:val="60"/>
          <w:divBdr>
            <w:top w:val="none" w:sz="0" w:space="0" w:color="auto"/>
            <w:left w:val="none" w:sz="0" w:space="0" w:color="auto"/>
            <w:bottom w:val="none" w:sz="0" w:space="0" w:color="auto"/>
            <w:right w:val="none" w:sz="0" w:space="0" w:color="auto"/>
          </w:divBdr>
        </w:div>
        <w:div w:id="1799571489">
          <w:marLeft w:val="562"/>
          <w:marRight w:val="0"/>
          <w:marTop w:val="0"/>
          <w:marBottom w:val="60"/>
          <w:divBdr>
            <w:top w:val="none" w:sz="0" w:space="0" w:color="auto"/>
            <w:left w:val="none" w:sz="0" w:space="0" w:color="auto"/>
            <w:bottom w:val="none" w:sz="0" w:space="0" w:color="auto"/>
            <w:right w:val="none" w:sz="0" w:space="0" w:color="auto"/>
          </w:divBdr>
        </w:div>
        <w:div w:id="1853565010">
          <w:marLeft w:val="562"/>
          <w:marRight w:val="0"/>
          <w:marTop w:val="0"/>
          <w:marBottom w:val="60"/>
          <w:divBdr>
            <w:top w:val="none" w:sz="0" w:space="0" w:color="auto"/>
            <w:left w:val="none" w:sz="0" w:space="0" w:color="auto"/>
            <w:bottom w:val="none" w:sz="0" w:space="0" w:color="auto"/>
            <w:right w:val="none" w:sz="0" w:space="0" w:color="auto"/>
          </w:divBdr>
        </w:div>
      </w:divsChild>
    </w:div>
    <w:div w:id="1828741969">
      <w:bodyDiv w:val="1"/>
      <w:marLeft w:val="0"/>
      <w:marRight w:val="0"/>
      <w:marTop w:val="0"/>
      <w:marBottom w:val="0"/>
      <w:divBdr>
        <w:top w:val="none" w:sz="0" w:space="0" w:color="auto"/>
        <w:left w:val="none" w:sz="0" w:space="0" w:color="auto"/>
        <w:bottom w:val="none" w:sz="0" w:space="0" w:color="auto"/>
        <w:right w:val="none" w:sz="0" w:space="0" w:color="auto"/>
      </w:divBdr>
    </w:div>
    <w:div w:id="1848594539">
      <w:bodyDiv w:val="1"/>
      <w:marLeft w:val="0"/>
      <w:marRight w:val="0"/>
      <w:marTop w:val="0"/>
      <w:marBottom w:val="0"/>
      <w:divBdr>
        <w:top w:val="none" w:sz="0" w:space="0" w:color="auto"/>
        <w:left w:val="none" w:sz="0" w:space="0" w:color="auto"/>
        <w:bottom w:val="none" w:sz="0" w:space="0" w:color="auto"/>
        <w:right w:val="none" w:sz="0" w:space="0" w:color="auto"/>
      </w:divBdr>
    </w:div>
    <w:div w:id="1884101188">
      <w:bodyDiv w:val="1"/>
      <w:marLeft w:val="0"/>
      <w:marRight w:val="0"/>
      <w:marTop w:val="0"/>
      <w:marBottom w:val="0"/>
      <w:divBdr>
        <w:top w:val="none" w:sz="0" w:space="0" w:color="auto"/>
        <w:left w:val="none" w:sz="0" w:space="0" w:color="auto"/>
        <w:bottom w:val="none" w:sz="0" w:space="0" w:color="auto"/>
        <w:right w:val="none" w:sz="0" w:space="0" w:color="auto"/>
      </w:divBdr>
    </w:div>
    <w:div w:id="1911769332">
      <w:bodyDiv w:val="1"/>
      <w:marLeft w:val="0"/>
      <w:marRight w:val="0"/>
      <w:marTop w:val="0"/>
      <w:marBottom w:val="0"/>
      <w:divBdr>
        <w:top w:val="none" w:sz="0" w:space="0" w:color="auto"/>
        <w:left w:val="none" w:sz="0" w:space="0" w:color="auto"/>
        <w:bottom w:val="none" w:sz="0" w:space="0" w:color="auto"/>
        <w:right w:val="none" w:sz="0" w:space="0" w:color="auto"/>
      </w:divBdr>
    </w:div>
    <w:div w:id="1914853991">
      <w:bodyDiv w:val="1"/>
      <w:marLeft w:val="0"/>
      <w:marRight w:val="0"/>
      <w:marTop w:val="0"/>
      <w:marBottom w:val="0"/>
      <w:divBdr>
        <w:top w:val="none" w:sz="0" w:space="0" w:color="auto"/>
        <w:left w:val="none" w:sz="0" w:space="0" w:color="auto"/>
        <w:bottom w:val="none" w:sz="0" w:space="0" w:color="auto"/>
        <w:right w:val="none" w:sz="0" w:space="0" w:color="auto"/>
      </w:divBdr>
    </w:div>
    <w:div w:id="1916089917">
      <w:bodyDiv w:val="1"/>
      <w:marLeft w:val="0"/>
      <w:marRight w:val="0"/>
      <w:marTop w:val="0"/>
      <w:marBottom w:val="0"/>
      <w:divBdr>
        <w:top w:val="none" w:sz="0" w:space="0" w:color="auto"/>
        <w:left w:val="none" w:sz="0" w:space="0" w:color="auto"/>
        <w:bottom w:val="none" w:sz="0" w:space="0" w:color="auto"/>
        <w:right w:val="none" w:sz="0" w:space="0" w:color="auto"/>
      </w:divBdr>
    </w:div>
    <w:div w:id="1918896944">
      <w:bodyDiv w:val="1"/>
      <w:marLeft w:val="0"/>
      <w:marRight w:val="0"/>
      <w:marTop w:val="0"/>
      <w:marBottom w:val="0"/>
      <w:divBdr>
        <w:top w:val="none" w:sz="0" w:space="0" w:color="auto"/>
        <w:left w:val="none" w:sz="0" w:space="0" w:color="auto"/>
        <w:bottom w:val="none" w:sz="0" w:space="0" w:color="auto"/>
        <w:right w:val="none" w:sz="0" w:space="0" w:color="auto"/>
      </w:divBdr>
    </w:div>
    <w:div w:id="1942830659">
      <w:bodyDiv w:val="1"/>
      <w:marLeft w:val="0"/>
      <w:marRight w:val="0"/>
      <w:marTop w:val="0"/>
      <w:marBottom w:val="0"/>
      <w:divBdr>
        <w:top w:val="none" w:sz="0" w:space="0" w:color="auto"/>
        <w:left w:val="none" w:sz="0" w:space="0" w:color="auto"/>
        <w:bottom w:val="none" w:sz="0" w:space="0" w:color="auto"/>
        <w:right w:val="none" w:sz="0" w:space="0" w:color="auto"/>
      </w:divBdr>
    </w:div>
    <w:div w:id="1948657635">
      <w:bodyDiv w:val="1"/>
      <w:marLeft w:val="0"/>
      <w:marRight w:val="0"/>
      <w:marTop w:val="0"/>
      <w:marBottom w:val="0"/>
      <w:divBdr>
        <w:top w:val="none" w:sz="0" w:space="0" w:color="auto"/>
        <w:left w:val="none" w:sz="0" w:space="0" w:color="auto"/>
        <w:bottom w:val="none" w:sz="0" w:space="0" w:color="auto"/>
        <w:right w:val="none" w:sz="0" w:space="0" w:color="auto"/>
      </w:divBdr>
    </w:div>
    <w:div w:id="1956208036">
      <w:bodyDiv w:val="1"/>
      <w:marLeft w:val="0"/>
      <w:marRight w:val="0"/>
      <w:marTop w:val="0"/>
      <w:marBottom w:val="0"/>
      <w:divBdr>
        <w:top w:val="none" w:sz="0" w:space="0" w:color="auto"/>
        <w:left w:val="none" w:sz="0" w:space="0" w:color="auto"/>
        <w:bottom w:val="none" w:sz="0" w:space="0" w:color="auto"/>
        <w:right w:val="none" w:sz="0" w:space="0" w:color="auto"/>
      </w:divBdr>
      <w:divsChild>
        <w:div w:id="1510216071">
          <w:marLeft w:val="547"/>
          <w:marRight w:val="0"/>
          <w:marTop w:val="0"/>
          <w:marBottom w:val="0"/>
          <w:divBdr>
            <w:top w:val="none" w:sz="0" w:space="0" w:color="auto"/>
            <w:left w:val="none" w:sz="0" w:space="0" w:color="auto"/>
            <w:bottom w:val="none" w:sz="0" w:space="0" w:color="auto"/>
            <w:right w:val="none" w:sz="0" w:space="0" w:color="auto"/>
          </w:divBdr>
        </w:div>
      </w:divsChild>
    </w:div>
    <w:div w:id="1959414184">
      <w:bodyDiv w:val="1"/>
      <w:marLeft w:val="0"/>
      <w:marRight w:val="0"/>
      <w:marTop w:val="0"/>
      <w:marBottom w:val="0"/>
      <w:divBdr>
        <w:top w:val="none" w:sz="0" w:space="0" w:color="auto"/>
        <w:left w:val="none" w:sz="0" w:space="0" w:color="auto"/>
        <w:bottom w:val="none" w:sz="0" w:space="0" w:color="auto"/>
        <w:right w:val="none" w:sz="0" w:space="0" w:color="auto"/>
      </w:divBdr>
    </w:div>
    <w:div w:id="2027901658">
      <w:bodyDiv w:val="1"/>
      <w:marLeft w:val="0"/>
      <w:marRight w:val="0"/>
      <w:marTop w:val="0"/>
      <w:marBottom w:val="0"/>
      <w:divBdr>
        <w:top w:val="none" w:sz="0" w:space="0" w:color="auto"/>
        <w:left w:val="none" w:sz="0" w:space="0" w:color="auto"/>
        <w:bottom w:val="none" w:sz="0" w:space="0" w:color="auto"/>
        <w:right w:val="none" w:sz="0" w:space="0" w:color="auto"/>
      </w:divBdr>
    </w:div>
    <w:div w:id="2061050572">
      <w:bodyDiv w:val="1"/>
      <w:marLeft w:val="0"/>
      <w:marRight w:val="0"/>
      <w:marTop w:val="0"/>
      <w:marBottom w:val="0"/>
      <w:divBdr>
        <w:top w:val="none" w:sz="0" w:space="0" w:color="auto"/>
        <w:left w:val="none" w:sz="0" w:space="0" w:color="auto"/>
        <w:bottom w:val="none" w:sz="0" w:space="0" w:color="auto"/>
        <w:right w:val="none" w:sz="0" w:space="0" w:color="auto"/>
      </w:divBdr>
      <w:divsChild>
        <w:div w:id="613295608">
          <w:marLeft w:val="547"/>
          <w:marRight w:val="0"/>
          <w:marTop w:val="0"/>
          <w:marBottom w:val="0"/>
          <w:divBdr>
            <w:top w:val="none" w:sz="0" w:space="0" w:color="auto"/>
            <w:left w:val="none" w:sz="0" w:space="0" w:color="auto"/>
            <w:bottom w:val="none" w:sz="0" w:space="0" w:color="auto"/>
            <w:right w:val="none" w:sz="0" w:space="0" w:color="auto"/>
          </w:divBdr>
        </w:div>
        <w:div w:id="1070229164">
          <w:marLeft w:val="547"/>
          <w:marRight w:val="0"/>
          <w:marTop w:val="0"/>
          <w:marBottom w:val="0"/>
          <w:divBdr>
            <w:top w:val="none" w:sz="0" w:space="0" w:color="auto"/>
            <w:left w:val="none" w:sz="0" w:space="0" w:color="auto"/>
            <w:bottom w:val="none" w:sz="0" w:space="0" w:color="auto"/>
            <w:right w:val="none" w:sz="0" w:space="0" w:color="auto"/>
          </w:divBdr>
        </w:div>
        <w:div w:id="2099590869">
          <w:marLeft w:val="547"/>
          <w:marRight w:val="0"/>
          <w:marTop w:val="0"/>
          <w:marBottom w:val="0"/>
          <w:divBdr>
            <w:top w:val="none" w:sz="0" w:space="0" w:color="auto"/>
            <w:left w:val="none" w:sz="0" w:space="0" w:color="auto"/>
            <w:bottom w:val="none" w:sz="0" w:space="0" w:color="auto"/>
            <w:right w:val="none" w:sz="0" w:space="0" w:color="auto"/>
          </w:divBdr>
        </w:div>
      </w:divsChild>
    </w:div>
    <w:div w:id="2090348660">
      <w:bodyDiv w:val="1"/>
      <w:marLeft w:val="0"/>
      <w:marRight w:val="0"/>
      <w:marTop w:val="0"/>
      <w:marBottom w:val="0"/>
      <w:divBdr>
        <w:top w:val="none" w:sz="0" w:space="0" w:color="auto"/>
        <w:left w:val="none" w:sz="0" w:space="0" w:color="auto"/>
        <w:bottom w:val="none" w:sz="0" w:space="0" w:color="auto"/>
        <w:right w:val="none" w:sz="0" w:space="0" w:color="auto"/>
      </w:divBdr>
    </w:div>
    <w:div w:id="2130782100">
      <w:bodyDiv w:val="1"/>
      <w:marLeft w:val="0"/>
      <w:marRight w:val="0"/>
      <w:marTop w:val="0"/>
      <w:marBottom w:val="0"/>
      <w:divBdr>
        <w:top w:val="none" w:sz="0" w:space="0" w:color="auto"/>
        <w:left w:val="none" w:sz="0" w:space="0" w:color="auto"/>
        <w:bottom w:val="none" w:sz="0" w:space="0" w:color="auto"/>
        <w:right w:val="none" w:sz="0" w:space="0" w:color="auto"/>
      </w:divBdr>
    </w:div>
    <w:div w:id="213112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10.7.1.244\stategy\&#3626;&#3617;&#3640;&#3604;&#3591;&#3634;&#3609;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th-TH"/>
              <a:t>งบประมาณภายใต้ยุทธศาสตร์จังหวัดเชียงใหม่</a:t>
            </a:r>
            <a:endParaRPr lang="en-US"/>
          </a:p>
        </c:rich>
      </c:tx>
      <c:layout/>
    </c:title>
    <c:plotArea>
      <c:layout/>
      <c:barChart>
        <c:barDir val="col"/>
        <c:grouping val="clustered"/>
        <c:ser>
          <c:idx val="0"/>
          <c:order val="0"/>
          <c:tx>
            <c:strRef>
              <c:f>Sheet1!$B$2</c:f>
              <c:strCache>
                <c:ptCount val="1"/>
                <c:pt idx="0">
                  <c:v>ปี 2558</c:v>
                </c:pt>
              </c:strCache>
            </c:strRef>
          </c:tx>
          <c:dLbls>
            <c:dLbl>
              <c:idx val="2"/>
              <c:layout>
                <c:manualLayout>
                  <c:x val="0"/>
                  <c:y val="3.33054112916737E-4"/>
                </c:manualLayout>
              </c:layout>
              <c:dLblPos val="outEnd"/>
              <c:showVal val="1"/>
              <c:extLst>
                <c:ext xmlns:c15="http://schemas.microsoft.com/office/drawing/2012/chart" uri="{CE6537A1-D6FC-4f65-9D91-7224C49458BB}"/>
              </c:extLst>
            </c:dLbl>
            <c:numFmt formatCode="#,##0" sourceLinked="0"/>
            <c:spPr>
              <a:noFill/>
              <a:ln>
                <a:noFill/>
              </a:ln>
              <a:effectLst/>
            </c:spPr>
            <c:txPr>
              <a:bodyPr rot="-5400000" vert="horz"/>
              <a:lstStyle/>
              <a:p>
                <a:pPr>
                  <a:defRPr/>
                </a:pPr>
                <a:endParaRPr lang="en-US"/>
              </a:p>
            </c:txPr>
            <c:dLblPos val="outEnd"/>
            <c:showVal val="1"/>
            <c:extLst>
              <c:ext xmlns:c15="http://schemas.microsoft.com/office/drawing/2012/chart" uri="{CE6537A1-D6FC-4f65-9D91-7224C49458BB}">
                <c15:showLeaderLines val="0"/>
              </c:ext>
            </c:extLst>
          </c:dLbls>
          <c:cat>
            <c:strRef>
              <c:f>Sheet1!$A$3:$A$7</c:f>
              <c:strCache>
                <c:ptCount val="5"/>
                <c:pt idx="0">
                  <c:v>ด้านเศรษฐกิจ</c:v>
                </c:pt>
                <c:pt idx="1">
                  <c:v>ด้านสังคม</c:v>
                </c:pt>
                <c:pt idx="2">
                  <c:v>ด้านทรัพยากรธรรมชาติและสิ่งแวดล้อม</c:v>
                </c:pt>
                <c:pt idx="3">
                  <c:v>ด้านความมั่นคง</c:v>
                </c:pt>
                <c:pt idx="4">
                  <c:v>ด้านบริหารจัดการ</c:v>
                </c:pt>
              </c:strCache>
            </c:strRef>
          </c:cat>
          <c:val>
            <c:numRef>
              <c:f>Sheet1!$B$3:$B$7</c:f>
              <c:numCache>
                <c:formatCode>General</c:formatCode>
                <c:ptCount val="5"/>
                <c:pt idx="0">
                  <c:v>82615900</c:v>
                </c:pt>
                <c:pt idx="1">
                  <c:v>44545000</c:v>
                </c:pt>
                <c:pt idx="2">
                  <c:v>63087200</c:v>
                </c:pt>
                <c:pt idx="3">
                  <c:v>18454600</c:v>
                </c:pt>
                <c:pt idx="4">
                  <c:v>10000000</c:v>
                </c:pt>
              </c:numCache>
            </c:numRef>
          </c:val>
        </c:ser>
        <c:ser>
          <c:idx val="1"/>
          <c:order val="1"/>
          <c:tx>
            <c:strRef>
              <c:f>Sheet1!$C$2</c:f>
              <c:strCache>
                <c:ptCount val="1"/>
                <c:pt idx="0">
                  <c:v>ปี 2559 </c:v>
                </c:pt>
              </c:strCache>
            </c:strRef>
          </c:tx>
          <c:dLbls>
            <c:numFmt formatCode="#,##0" sourceLinked="0"/>
            <c:spPr>
              <a:noFill/>
              <a:ln>
                <a:noFill/>
              </a:ln>
              <a:effectLst/>
            </c:spPr>
            <c:txPr>
              <a:bodyPr rot="-5400000" vert="horz"/>
              <a:lstStyle/>
              <a:p>
                <a:pPr>
                  <a:defRPr/>
                </a:pPr>
                <a:endParaRPr lang="en-US"/>
              </a:p>
            </c:txPr>
            <c:dLblPos val="outEnd"/>
            <c:showVal val="1"/>
            <c:extLst>
              <c:ext xmlns:c15="http://schemas.microsoft.com/office/drawing/2012/chart" uri="{CE6537A1-D6FC-4f65-9D91-7224C49458BB}">
                <c15:showLeaderLines val="0"/>
              </c:ext>
            </c:extLst>
          </c:dLbls>
          <c:cat>
            <c:strRef>
              <c:f>Sheet1!$A$3:$A$7</c:f>
              <c:strCache>
                <c:ptCount val="5"/>
                <c:pt idx="0">
                  <c:v>ด้านเศรษฐกิจ</c:v>
                </c:pt>
                <c:pt idx="1">
                  <c:v>ด้านสังคม</c:v>
                </c:pt>
                <c:pt idx="2">
                  <c:v>ด้านทรัพยากรธรรมชาติและสิ่งแวดล้อม</c:v>
                </c:pt>
                <c:pt idx="3">
                  <c:v>ด้านความมั่นคง</c:v>
                </c:pt>
                <c:pt idx="4">
                  <c:v>ด้านบริหารจัดการ</c:v>
                </c:pt>
              </c:strCache>
            </c:strRef>
          </c:cat>
          <c:val>
            <c:numRef>
              <c:f>Sheet1!$C$3:$C$7</c:f>
              <c:numCache>
                <c:formatCode>General</c:formatCode>
                <c:ptCount val="5"/>
                <c:pt idx="0" formatCode="0">
                  <c:v>172826600</c:v>
                </c:pt>
                <c:pt idx="1">
                  <c:v>55098500</c:v>
                </c:pt>
                <c:pt idx="2">
                  <c:v>85148200</c:v>
                </c:pt>
                <c:pt idx="3">
                  <c:v>7675500</c:v>
                </c:pt>
                <c:pt idx="4">
                  <c:v>10000000</c:v>
                </c:pt>
              </c:numCache>
            </c:numRef>
          </c:val>
        </c:ser>
        <c:ser>
          <c:idx val="2"/>
          <c:order val="2"/>
          <c:tx>
            <c:strRef>
              <c:f>Sheet1!$D$2</c:f>
              <c:strCache>
                <c:ptCount val="1"/>
                <c:pt idx="0">
                  <c:v>ปี 2560</c:v>
                </c:pt>
              </c:strCache>
            </c:strRef>
          </c:tx>
          <c:dLbls>
            <c:numFmt formatCode="#,##0" sourceLinked="0"/>
            <c:spPr>
              <a:noFill/>
              <a:ln>
                <a:noFill/>
              </a:ln>
              <a:effectLst/>
            </c:spPr>
            <c:txPr>
              <a:bodyPr rot="-5400000" vert="horz"/>
              <a:lstStyle/>
              <a:p>
                <a:pPr>
                  <a:defRPr/>
                </a:pPr>
                <a:endParaRPr lang="en-US"/>
              </a:p>
            </c:txPr>
            <c:dLblPos val="outEnd"/>
            <c:showVal val="1"/>
            <c:extLst>
              <c:ext xmlns:c15="http://schemas.microsoft.com/office/drawing/2012/chart" uri="{CE6537A1-D6FC-4f65-9D91-7224C49458BB}">
                <c15:showLeaderLines val="0"/>
              </c:ext>
            </c:extLst>
          </c:dLbls>
          <c:cat>
            <c:strRef>
              <c:f>Sheet1!$A$3:$A$7</c:f>
              <c:strCache>
                <c:ptCount val="5"/>
                <c:pt idx="0">
                  <c:v>ด้านเศรษฐกิจ</c:v>
                </c:pt>
                <c:pt idx="1">
                  <c:v>ด้านสังคม</c:v>
                </c:pt>
                <c:pt idx="2">
                  <c:v>ด้านทรัพยากรธรรมชาติและสิ่งแวดล้อม</c:v>
                </c:pt>
                <c:pt idx="3">
                  <c:v>ด้านความมั่นคง</c:v>
                </c:pt>
                <c:pt idx="4">
                  <c:v>ด้านบริหารจัดการ</c:v>
                </c:pt>
              </c:strCache>
            </c:strRef>
          </c:cat>
          <c:val>
            <c:numRef>
              <c:f>Sheet1!$D$3:$D$7</c:f>
              <c:numCache>
                <c:formatCode>General</c:formatCode>
                <c:ptCount val="5"/>
                <c:pt idx="0">
                  <c:v>313876000</c:v>
                </c:pt>
                <c:pt idx="1">
                  <c:v>18203700</c:v>
                </c:pt>
                <c:pt idx="2">
                  <c:v>46791100</c:v>
                </c:pt>
                <c:pt idx="3">
                  <c:v>4241600</c:v>
                </c:pt>
                <c:pt idx="4">
                  <c:v>10000000</c:v>
                </c:pt>
              </c:numCache>
            </c:numRef>
          </c:val>
        </c:ser>
        <c:ser>
          <c:idx val="3"/>
          <c:order val="3"/>
          <c:tx>
            <c:strRef>
              <c:f>Sheet1!$E$2</c:f>
              <c:strCache>
                <c:ptCount val="1"/>
                <c:pt idx="0">
                  <c:v>ปี 2561</c:v>
                </c:pt>
              </c:strCache>
            </c:strRef>
          </c:tx>
          <c:dLbls>
            <c:dLbl>
              <c:idx val="0"/>
              <c:layout/>
              <c:tx>
                <c:rich>
                  <a:bodyPr/>
                  <a:lstStyle/>
                  <a:p>
                    <a:r>
                      <a:rPr lang="en-US"/>
                      <a:t>316,876,000</a:t>
                    </a:r>
                  </a:p>
                </c:rich>
              </c:tx>
              <c:dLblPos val="outEnd"/>
              <c:showVal val="1"/>
              <c:extLst>
                <c:ext xmlns:c15="http://schemas.microsoft.com/office/drawing/2012/chart" uri="{CE6537A1-D6FC-4f65-9D91-7224C49458BB}"/>
              </c:extLst>
            </c:dLbl>
            <c:numFmt formatCode="#,##0" sourceLinked="0"/>
            <c:spPr>
              <a:noFill/>
              <a:ln>
                <a:noFill/>
              </a:ln>
              <a:effectLst/>
            </c:spPr>
            <c:txPr>
              <a:bodyPr rot="-5400000" vert="horz"/>
              <a:lstStyle/>
              <a:p>
                <a:pPr>
                  <a:defRPr/>
                </a:pPr>
                <a:endParaRPr lang="en-US"/>
              </a:p>
            </c:txPr>
            <c:dLblPos val="outEnd"/>
            <c:showVal val="1"/>
            <c:extLst>
              <c:ext xmlns:c15="http://schemas.microsoft.com/office/drawing/2012/chart" uri="{CE6537A1-D6FC-4f65-9D91-7224C49458BB}">
                <c15:showLeaderLines val="0"/>
              </c:ext>
            </c:extLst>
          </c:dLbls>
          <c:cat>
            <c:strRef>
              <c:f>Sheet1!$A$3:$A$7</c:f>
              <c:strCache>
                <c:ptCount val="5"/>
                <c:pt idx="0">
                  <c:v>ด้านเศรษฐกิจ</c:v>
                </c:pt>
                <c:pt idx="1">
                  <c:v>ด้านสังคม</c:v>
                </c:pt>
                <c:pt idx="2">
                  <c:v>ด้านทรัพยากรธรรมชาติและสิ่งแวดล้อม</c:v>
                </c:pt>
                <c:pt idx="3">
                  <c:v>ด้านความมั่นคง</c:v>
                </c:pt>
                <c:pt idx="4">
                  <c:v>ด้านบริหารจัดการ</c:v>
                </c:pt>
              </c:strCache>
            </c:strRef>
          </c:cat>
          <c:val>
            <c:numRef>
              <c:f>Sheet1!$E$3:$E$7</c:f>
              <c:numCache>
                <c:formatCode>General</c:formatCode>
                <c:ptCount val="5"/>
                <c:pt idx="0">
                  <c:v>264962000</c:v>
                </c:pt>
                <c:pt idx="1">
                  <c:v>32994300</c:v>
                </c:pt>
                <c:pt idx="2">
                  <c:v>71300000</c:v>
                </c:pt>
                <c:pt idx="3">
                  <c:v>0</c:v>
                </c:pt>
                <c:pt idx="4">
                  <c:v>10000000</c:v>
                </c:pt>
              </c:numCache>
            </c:numRef>
          </c:val>
        </c:ser>
        <c:dLbls>
          <c:showVal val="1"/>
        </c:dLbls>
        <c:axId val="81422976"/>
        <c:axId val="84226432"/>
      </c:barChart>
      <c:catAx>
        <c:axId val="81422976"/>
        <c:scaling>
          <c:orientation val="minMax"/>
        </c:scaling>
        <c:axPos val="b"/>
        <c:majorGridlines/>
        <c:numFmt formatCode="General" sourceLinked="0"/>
        <c:tickLblPos val="nextTo"/>
        <c:txPr>
          <a:bodyPr/>
          <a:lstStyle/>
          <a:p>
            <a:pPr>
              <a:defRPr sz="1200"/>
            </a:pPr>
            <a:endParaRPr lang="en-US"/>
          </a:p>
        </c:txPr>
        <c:crossAx val="84226432"/>
        <c:crosses val="autoZero"/>
        <c:auto val="1"/>
        <c:lblAlgn val="ctr"/>
        <c:lblOffset val="100"/>
      </c:catAx>
      <c:valAx>
        <c:axId val="84226432"/>
        <c:scaling>
          <c:orientation val="minMax"/>
        </c:scaling>
        <c:delete val="1"/>
        <c:axPos val="l"/>
        <c:numFmt formatCode="General" sourceLinked="1"/>
        <c:tickLblPos val="none"/>
        <c:crossAx val="81422976"/>
        <c:crosses val="autoZero"/>
        <c:crossBetween val="between"/>
      </c:valAx>
      <c:spPr>
        <a:solidFill>
          <a:schemeClr val="accent3">
            <a:lumMod val="40000"/>
            <a:lumOff val="60000"/>
          </a:schemeClr>
        </a:solidFill>
      </c:spPr>
    </c:plotArea>
    <c:legend>
      <c:legendPos val="t"/>
      <c:layout/>
    </c:legend>
    <c:plotVisOnly val="1"/>
    <c:dispBlanksAs val="gap"/>
  </c:chart>
  <c:spPr>
    <a:solidFill>
      <a:schemeClr val="bg1"/>
    </a:solidFill>
  </c:spPr>
  <c:txPr>
    <a:bodyPr/>
    <a:lstStyle/>
    <a:p>
      <a:pPr>
        <a:defRPr sz="1100">
          <a:latin typeface="TH SarabunPSK" pitchFamily="34" charset="-34"/>
          <a:cs typeface="TH SarabunPSK" pitchFamily="34" charset="-34"/>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4B9E7-E329-429F-B529-9504ABBE2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2387</Words>
  <Characters>13610</Characters>
  <Application>Microsoft Office Word</Application>
  <DocSecurity>0</DocSecurity>
  <Lines>113</Lines>
  <Paragraphs>31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2018-01-11T12:50:00Z</cp:lastPrinted>
  <dcterms:created xsi:type="dcterms:W3CDTF">2018-01-06T18:33:00Z</dcterms:created>
  <dcterms:modified xsi:type="dcterms:W3CDTF">2018-01-11T12:52:00Z</dcterms:modified>
</cp:coreProperties>
</file>